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center"/>
        <w:rPr>
          <w:rFonts w:asci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Cs/>
          <w:color w:val="000000"/>
          <w:kern w:val="0"/>
          <w:sz w:val="44"/>
          <w:szCs w:val="44"/>
        </w:rPr>
        <w:t>一、 报 价 函</w:t>
      </w:r>
    </w:p>
    <w:p>
      <w:pPr>
        <w:snapToGrid w:val="0"/>
        <w:spacing w:line="48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项目名称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/>
          <w:bCs/>
          <w:sz w:val="32"/>
          <w:szCs w:val="32"/>
        </w:rPr>
        <w:t>南通市体育运动学校新射箭基地电动大门采购安装项目</w:t>
      </w:r>
    </w:p>
    <w:tbl>
      <w:tblPr>
        <w:tblStyle w:val="7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159"/>
        <w:gridCol w:w="4733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02" w:type="dxa"/>
            <w:vAlign w:val="center"/>
          </w:tcPr>
          <w:p>
            <w:pPr>
              <w:pStyle w:val="5"/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159" w:type="dxa"/>
            <w:vAlign w:val="center"/>
          </w:tcPr>
          <w:p>
            <w:pPr>
              <w:pStyle w:val="5"/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项目</w:t>
            </w:r>
          </w:p>
        </w:tc>
        <w:tc>
          <w:tcPr>
            <w:tcW w:w="4733" w:type="dxa"/>
            <w:vAlign w:val="center"/>
          </w:tcPr>
          <w:p>
            <w:pPr>
              <w:pStyle w:val="5"/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南通市体育运动学校新射箭基地电动大门采购安装项目</w:t>
            </w:r>
          </w:p>
          <w:p>
            <w:pPr>
              <w:pStyle w:val="5"/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158" w:type="dxa"/>
            <w:vAlign w:val="center"/>
          </w:tcPr>
          <w:p>
            <w:pPr>
              <w:pStyle w:val="5"/>
              <w:widowControl/>
              <w:spacing w:line="360" w:lineRule="auto"/>
              <w:jc w:val="center"/>
              <w:rPr>
                <w:rFonts w:hint="default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902" w:type="dxa"/>
            <w:vAlign w:val="center"/>
          </w:tcPr>
          <w:p>
            <w:pPr>
              <w:pStyle w:val="5"/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159" w:type="dxa"/>
            <w:vAlign w:val="center"/>
          </w:tcPr>
          <w:p>
            <w:pPr>
              <w:pStyle w:val="5"/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shd w:val="clear" w:color="auto" w:fill="FFFFFF"/>
              </w:rPr>
              <w:t>报价</w:t>
            </w:r>
          </w:p>
        </w:tc>
        <w:tc>
          <w:tcPr>
            <w:tcW w:w="4733" w:type="dxa"/>
            <w:vAlign w:val="center"/>
          </w:tcPr>
          <w:p>
            <w:pPr>
              <w:pStyle w:val="5"/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158" w:type="dxa"/>
            <w:vAlign w:val="center"/>
          </w:tcPr>
          <w:p>
            <w:pPr>
              <w:pStyle w:val="5"/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</w:tbl>
    <w:p>
      <w:pPr>
        <w:snapToGrid w:val="0"/>
        <w:spacing w:line="320" w:lineRule="exact"/>
        <w:ind w:right="-196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320" w:lineRule="exact"/>
        <w:ind w:right="-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法定代表人（签字）：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 xml:space="preserve">        </w:t>
      </w:r>
    </w:p>
    <w:p>
      <w:pPr>
        <w:snapToGrid w:val="0"/>
        <w:spacing w:line="320" w:lineRule="exact"/>
        <w:ind w:right="-196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320" w:lineRule="exact"/>
        <w:ind w:right="-196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投标供应商名称：（加盖公章）：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</w:p>
    <w:p>
      <w:pPr>
        <w:snapToGrid w:val="0"/>
        <w:spacing w:line="320" w:lineRule="exact"/>
        <w:ind w:firstLine="2080" w:firstLineChars="650"/>
        <w:jc w:val="righ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3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5"/>
        <w:widowControl/>
        <w:shd w:val="clear" w:color="auto" w:fill="FFFFFF"/>
        <w:spacing w:line="360" w:lineRule="auto"/>
        <w:rPr>
          <w:rFonts w:ascii="宋体" w:hAnsi="宋体"/>
          <w:b/>
          <w:bCs/>
          <w:color w:val="000000"/>
          <w:shd w:val="clear" w:color="auto" w:fill="FFFFFF"/>
        </w:rPr>
      </w:pPr>
    </w:p>
    <w:p>
      <w:pPr>
        <w:snapToGrid w:val="0"/>
        <w:spacing w:line="32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注</w:t>
      </w:r>
      <w:r>
        <w:rPr>
          <w:rFonts w:hint="eastAsia" w:ascii="仿宋" w:hAnsi="仿宋" w:eastAsia="仿宋" w:cs="宋体"/>
          <w:sz w:val="32"/>
          <w:szCs w:val="32"/>
        </w:rPr>
        <w:t>：</w:t>
      </w:r>
      <w:r>
        <w:rPr>
          <w:rFonts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、本表式不得自行改动。</w:t>
      </w:r>
    </w:p>
    <w:p>
      <w:pPr>
        <w:pStyle w:val="5"/>
        <w:widowControl/>
        <w:shd w:val="clear" w:color="auto" w:fill="FFFFFF"/>
        <w:spacing w:line="360" w:lineRule="auto"/>
        <w:ind w:firstLine="640" w:firstLineChars="200"/>
        <w:rPr>
          <w:rFonts w:hint="eastAsia" w:ascii="仿宋" w:hAnsi="仿宋" w:eastAsia="仿宋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sz w:val="32"/>
          <w:szCs w:val="32"/>
        </w:rPr>
        <w:t>2、本项目为总包（交钥匙）工程，报价应包括项目深化设计费、设备购置费、工程施工费、安装调试费、设备接入费、系统保修费、检测费、不可预见费、税金等全部费用。报价应包含货物采购、货物运输、安装调试、竣工验收、使用培训、售后服务、税金及可能超出本方案描述的所有工程量等所有一切费用，以后不再追加任何费用。</w:t>
      </w:r>
    </w:p>
    <w:p>
      <w:pPr>
        <w:snapToGrid w:val="0"/>
        <w:spacing w:line="320" w:lineRule="exact"/>
        <w:ind w:right="560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ind w:left="1260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ind w:left="0" w:leftChars="0"/>
        <w:jc w:val="center"/>
        <w:rPr>
          <w:rFonts w:hint="eastAsia" w:ascii="方正小标宋简体" w:hAnsi="黑体" w:eastAsia="方正小标宋简体"/>
          <w:bCs/>
          <w:color w:val="000000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B587D"/>
    <w:rsid w:val="00083B08"/>
    <w:rsid w:val="009359BB"/>
    <w:rsid w:val="00B3638E"/>
    <w:rsid w:val="00E42DA9"/>
    <w:rsid w:val="0BEA0AD1"/>
    <w:rsid w:val="12733D8E"/>
    <w:rsid w:val="21517451"/>
    <w:rsid w:val="251E3E3D"/>
    <w:rsid w:val="272B33BC"/>
    <w:rsid w:val="3899374B"/>
    <w:rsid w:val="3E7D3ECB"/>
    <w:rsid w:val="6D535020"/>
    <w:rsid w:val="70633372"/>
    <w:rsid w:val="720035F2"/>
    <w:rsid w:val="733B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Calibri" w:hAnsi="Calibri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50</Words>
  <Characters>288</Characters>
  <Lines>2</Lines>
  <Paragraphs>1</Paragraphs>
  <TotalTime>1</TotalTime>
  <ScaleCrop>false</ScaleCrop>
  <LinksUpToDate>false</LinksUpToDate>
  <CharactersWithSpaces>337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2020-10-20T04:19:00Z</dcterms:created>
  <dc:creator>绮罗生</dc:creator>
  <cp:lastModifiedBy>user</cp:lastModifiedBy>
  <dcterms:modified xsi:type="dcterms:W3CDTF">2020-12-03T04:17:53Z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