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napToGrid w:val="0"/>
        <w:spacing w:line="560" w:lineRule="exact"/>
        <w:ind w:firstLine="0" w:firstLineChars="0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:                         </w:t>
      </w:r>
    </w:p>
    <w:p>
      <w:pPr>
        <w:pStyle w:val="10"/>
        <w:widowControl/>
        <w:snapToGrid w:val="0"/>
        <w:spacing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报 价 函</w:t>
      </w:r>
    </w:p>
    <w:p>
      <w:pPr>
        <w:pStyle w:val="3"/>
        <w:ind w:left="0" w:leftChars="0"/>
        <w:rPr>
          <w:rFonts w:hint="eastAsia"/>
        </w:rPr>
      </w:pPr>
    </w:p>
    <w:p>
      <w:pPr>
        <w:snapToGrid w:val="0"/>
        <w:spacing w:line="480" w:lineRule="exact"/>
        <w:jc w:val="left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项目名称：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南通市体育运动学校宿舍楼洗衣机和烘干机外包</w:t>
      </w:r>
      <w:bookmarkStart w:id="0" w:name="_GoBack"/>
      <w:bookmarkEnd w:id="0"/>
    </w:p>
    <w:tbl>
      <w:tblPr>
        <w:tblStyle w:val="8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159"/>
        <w:gridCol w:w="5115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02" w:type="dxa"/>
            <w:vAlign w:val="center"/>
          </w:tcPr>
          <w:p>
            <w:pPr>
              <w:pStyle w:val="6"/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159" w:type="dxa"/>
            <w:vAlign w:val="center"/>
          </w:tcPr>
          <w:p>
            <w:pPr>
              <w:pStyle w:val="6"/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</w:rPr>
              <w:t>项目</w:t>
            </w:r>
          </w:p>
        </w:tc>
        <w:tc>
          <w:tcPr>
            <w:tcW w:w="5115" w:type="dxa"/>
            <w:vAlign w:val="center"/>
          </w:tcPr>
          <w:p>
            <w:pPr>
              <w:pStyle w:val="6"/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  <w:shd w:val="clear" w:color="auto" w:fill="FFFFFF"/>
              </w:rPr>
              <w:t>南通市体育运动学校宿舍楼</w:t>
            </w:r>
          </w:p>
          <w:p>
            <w:pPr>
              <w:pStyle w:val="6"/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  <w:shd w:val="clear" w:color="auto" w:fill="FFFFFF"/>
              </w:rPr>
              <w:t>洗衣机和烘干机外包服务项目</w:t>
            </w:r>
          </w:p>
          <w:p>
            <w:pPr>
              <w:pStyle w:val="6"/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  <w:shd w:val="clear" w:color="auto" w:fill="FFFFFF"/>
              </w:rPr>
              <w:t>元/台/年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900" w:type="dxa"/>
            <w:vAlign w:val="center"/>
          </w:tcPr>
          <w:p>
            <w:pPr>
              <w:pStyle w:val="6"/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</w:rPr>
              <w:t>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902" w:type="dxa"/>
            <w:vAlign w:val="center"/>
          </w:tcPr>
          <w:p>
            <w:pPr>
              <w:pStyle w:val="6"/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159" w:type="dxa"/>
            <w:vAlign w:val="center"/>
          </w:tcPr>
          <w:p>
            <w:pPr>
              <w:pStyle w:val="6"/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</w:rPr>
              <w:t>报价</w:t>
            </w:r>
          </w:p>
        </w:tc>
        <w:tc>
          <w:tcPr>
            <w:tcW w:w="5115" w:type="dxa"/>
            <w:vAlign w:val="center"/>
          </w:tcPr>
          <w:p>
            <w:pPr>
              <w:spacing w:line="520" w:lineRule="exact"/>
              <w:ind w:left="1" w:firstLine="35" w:firstLineChars="11"/>
              <w:textAlignment w:val="bottom"/>
              <w:rPr>
                <w:rFonts w:hint="eastAsia" w:ascii="方正仿宋_GBK" w:hAnsi="方正仿宋_GBK" w:eastAsia="方正仿宋_GBK" w:cs="方正仿宋_GBK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32"/>
                <w:szCs w:val="32"/>
              </w:rPr>
              <w:t>大写：人民币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32"/>
                <w:szCs w:val="32"/>
                <w:u w:val="single"/>
              </w:rPr>
              <w:t xml:space="preserve">                        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32"/>
                <w:szCs w:val="32"/>
              </w:rPr>
              <w:t xml:space="preserve">                  </w:t>
            </w:r>
          </w:p>
          <w:p>
            <w:pPr>
              <w:pStyle w:val="6"/>
              <w:widowControl/>
              <w:spacing w:line="360" w:lineRule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32"/>
                <w:szCs w:val="32"/>
              </w:rPr>
              <w:t>小写：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¥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</w:rPr>
              <w:t xml:space="preserve">                              </w:t>
            </w:r>
          </w:p>
        </w:tc>
        <w:tc>
          <w:tcPr>
            <w:tcW w:w="1900" w:type="dxa"/>
            <w:vAlign w:val="center"/>
          </w:tcPr>
          <w:p>
            <w:pPr>
              <w:pStyle w:val="6"/>
              <w:widowControl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</w:rPr>
              <w:t>完全响应采购人要求</w:t>
            </w:r>
          </w:p>
        </w:tc>
      </w:tr>
    </w:tbl>
    <w:p>
      <w:pPr>
        <w:snapToGrid w:val="0"/>
        <w:spacing w:line="320" w:lineRule="exact"/>
        <w:ind w:right="-196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-196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法定代表人（签字）：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-196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投标供应商名称：（加盖公章）：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注：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1、本表式不得自行改动。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2、投标总报价（以人民币计价）应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包含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eastAsia="zh-CN"/>
        </w:rPr>
        <w:t>货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物及其标准附件、计量计费系统、备品备件等所有设备、设备包装、仓储、运输、保险以及乙方进行的设备安装调试、管线接驳、试运行、验收、培训、技术服务（包括技术资料、图纸的提供）、质保服务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所需的一切费用。</w:t>
      </w:r>
    </w:p>
    <w:p>
      <w:pPr>
        <w:snapToGrid w:val="0"/>
        <w:spacing w:line="520" w:lineRule="exact"/>
        <w:ind w:firstLine="659" w:firstLineChars="206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460" w:lineRule="exact"/>
      </w:pPr>
    </w:p>
    <w:sectPr>
      <w:pgSz w:w="11906" w:h="16838"/>
      <w:pgMar w:top="1440" w:right="1800" w:bottom="1440" w:left="1800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D6F514A"/>
    <w:rsid w:val="00170826"/>
    <w:rsid w:val="003637A9"/>
    <w:rsid w:val="004F0AD1"/>
    <w:rsid w:val="0093163A"/>
    <w:rsid w:val="00956867"/>
    <w:rsid w:val="033F7569"/>
    <w:rsid w:val="0D6F514A"/>
    <w:rsid w:val="1A644E70"/>
    <w:rsid w:val="1F9A7EBC"/>
    <w:rsid w:val="2A054C62"/>
    <w:rsid w:val="2EC336C3"/>
    <w:rsid w:val="3380522B"/>
    <w:rsid w:val="373903CE"/>
    <w:rsid w:val="37A62D4B"/>
    <w:rsid w:val="3CF63F9A"/>
    <w:rsid w:val="4A3B2AF5"/>
    <w:rsid w:val="5AC92102"/>
    <w:rsid w:val="698C2DD0"/>
    <w:rsid w:val="6CDA7B5E"/>
    <w:rsid w:val="70D65D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qFormat="1" w:uiPriority="99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</w:pPr>
    <w:rPr>
      <w:rFonts w:ascii="楷体_GB2312"/>
      <w:sz w:val="28"/>
    </w:rPr>
  </w:style>
  <w:style w:type="paragraph" w:styleId="3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Calibri" w:hAnsi="Calibri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字符"/>
    <w:basedOn w:val="9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230</Words>
  <Characters>241</Characters>
  <Lines>11</Lines>
  <Paragraphs>12</Paragraphs>
  <TotalTime>0</TotalTime>
  <ScaleCrop>false</ScaleCrop>
  <LinksUpToDate>false</LinksUpToDate>
  <CharactersWithSpaces>459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2021-05-17T02:22:00Z</dcterms:created>
  <dc:creator>user</dc:creator>
  <cp:lastModifiedBy>user</cp:lastModifiedBy>
  <dcterms:modified xsi:type="dcterms:W3CDTF">2021-09-10T07:54:13Z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0E26A85EC4A9436D8402BE9213E2F5D8</vt:lpwstr>
  </property>
</Properties>
</file>