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74" w:rsidRDefault="00C32E74">
      <w:pPr>
        <w:spacing w:line="560" w:lineRule="exact"/>
        <w:rPr>
          <w:rFonts w:ascii="仿宋_GB2312"/>
        </w:rPr>
      </w:pPr>
    </w:p>
    <w:p w:rsidR="00C32E74" w:rsidRDefault="00117EC5" w:rsidP="00074BB0">
      <w:pPr>
        <w:spacing w:beforeLines="50" w:line="560" w:lineRule="exact"/>
        <w:jc w:val="center"/>
        <w:rPr>
          <w:rFonts w:ascii="仿宋_GB2312"/>
        </w:rPr>
      </w:pPr>
      <w:r>
        <w:rPr>
          <w:rFonts w:ascii="仿宋_GB2312" w:hint="eastAsia"/>
        </w:rPr>
        <w:t>通体竞〔2019〕</w:t>
      </w:r>
      <w:r w:rsidR="00074BB0">
        <w:rPr>
          <w:rFonts w:ascii="仿宋_GB2312" w:hint="eastAsia"/>
        </w:rPr>
        <w:t>6</w:t>
      </w:r>
      <w:r>
        <w:rPr>
          <w:rFonts w:ascii="仿宋_GB2312" w:hint="eastAsia"/>
        </w:rPr>
        <w:t>号</w:t>
      </w:r>
    </w:p>
    <w:p w:rsidR="00C32E74" w:rsidRDefault="00C32E74">
      <w:pPr>
        <w:spacing w:line="560" w:lineRule="exact"/>
        <w:rPr>
          <w:rFonts w:ascii="仿宋_GB2312"/>
        </w:rPr>
      </w:pPr>
    </w:p>
    <w:p w:rsidR="00C32E74" w:rsidRDefault="00117EC5">
      <w:pPr>
        <w:spacing w:line="580" w:lineRule="exact"/>
        <w:jc w:val="center"/>
        <w:rPr>
          <w:rFonts w:ascii="方正小标宋_GBK" w:eastAsia="方正小标宋_GBK"/>
          <w:sz w:val="44"/>
          <w:szCs w:val="44"/>
        </w:rPr>
      </w:pPr>
      <w:r>
        <w:rPr>
          <w:rFonts w:ascii="方正小标宋_GBK" w:eastAsia="方正小标宋_GBK" w:hint="eastAsia"/>
          <w:sz w:val="44"/>
          <w:szCs w:val="44"/>
        </w:rPr>
        <w:t>市体育局关于组织武术套路项目晋升</w:t>
      </w:r>
    </w:p>
    <w:p w:rsidR="00C32E74" w:rsidRDefault="00117EC5">
      <w:pPr>
        <w:spacing w:line="580" w:lineRule="exact"/>
        <w:jc w:val="center"/>
        <w:rPr>
          <w:rFonts w:ascii="方正小标宋_GBK" w:eastAsia="方正小标宋_GBK"/>
          <w:sz w:val="44"/>
          <w:szCs w:val="44"/>
        </w:rPr>
      </w:pPr>
      <w:r>
        <w:rPr>
          <w:rFonts w:ascii="方正小标宋_GBK" w:eastAsia="方正小标宋_GBK" w:hint="eastAsia"/>
          <w:sz w:val="44"/>
          <w:szCs w:val="44"/>
        </w:rPr>
        <w:t>二级裁判员培训及考核的通知</w:t>
      </w:r>
    </w:p>
    <w:p w:rsidR="00C32E74" w:rsidRDefault="00C32E74" w:rsidP="00086514">
      <w:pPr>
        <w:spacing w:line="580" w:lineRule="exact"/>
        <w:ind w:firstLineChars="200" w:firstLine="586"/>
        <w:rPr>
          <w:rFonts w:ascii="仿宋_GB2312"/>
        </w:rPr>
      </w:pPr>
    </w:p>
    <w:p w:rsidR="00C32E74" w:rsidRDefault="00117EC5" w:rsidP="00086514">
      <w:pPr>
        <w:spacing w:line="540" w:lineRule="exact"/>
        <w:ind w:firstLineChars="200" w:firstLine="586"/>
        <w:rPr>
          <w:rFonts w:ascii="方正仿宋_GBK" w:eastAsia="方正仿宋_GBK"/>
        </w:rPr>
      </w:pPr>
      <w:r>
        <w:rPr>
          <w:rFonts w:ascii="方正仿宋_GBK" w:eastAsia="方正仿宋_GBK" w:hint="eastAsia"/>
        </w:rPr>
        <w:t>各县（市、区）体育局（教体局、文体新局）、市武术协会及所属团体会员单位（俱乐部）：</w:t>
      </w:r>
    </w:p>
    <w:p w:rsidR="00C32E74" w:rsidRDefault="00117EC5" w:rsidP="00086514">
      <w:pPr>
        <w:spacing w:line="540" w:lineRule="exact"/>
        <w:ind w:firstLineChars="200" w:firstLine="586"/>
        <w:rPr>
          <w:rFonts w:ascii="方正仿宋_GBK" w:eastAsia="方正仿宋_GBK"/>
        </w:rPr>
      </w:pPr>
      <w:r>
        <w:rPr>
          <w:rFonts w:ascii="方正仿宋_GBK" w:eastAsia="方正仿宋_GBK" w:hint="eastAsia"/>
        </w:rPr>
        <w:t>为推动我市武术套路运动的发展，提升武术套路裁判员在竞赛工作中的执裁能力，培养基层武术套路活动骨干，更好地服务于全民健身活动。经研究，市体育局委托南通市武术协会于2019年6月下旬</w:t>
      </w:r>
      <w:r w:rsidR="00AC526D">
        <w:rPr>
          <w:rFonts w:ascii="方正仿宋_GBK" w:eastAsia="方正仿宋_GBK" w:hint="eastAsia"/>
        </w:rPr>
        <w:t>组织</w:t>
      </w:r>
      <w:r>
        <w:rPr>
          <w:rFonts w:ascii="方正仿宋_GBK" w:eastAsia="方正仿宋_GBK" w:hint="eastAsia"/>
        </w:rPr>
        <w:t>南通市武术套路项目晋升二级裁判员培训</w:t>
      </w:r>
      <w:r w:rsidR="00AC526D">
        <w:rPr>
          <w:rFonts w:ascii="方正仿宋_GBK" w:eastAsia="方正仿宋_GBK" w:hint="eastAsia"/>
        </w:rPr>
        <w:t>，完成学时的学员将接受市体育局组织的考核</w:t>
      </w:r>
      <w:r>
        <w:rPr>
          <w:rFonts w:ascii="方正仿宋_GBK" w:eastAsia="方正仿宋_GBK" w:hint="eastAsia"/>
        </w:rPr>
        <w:t>。现将有关事宜通知如下：</w:t>
      </w:r>
    </w:p>
    <w:p w:rsidR="00C32E74" w:rsidRDefault="00117EC5" w:rsidP="00086514">
      <w:pPr>
        <w:spacing w:line="540" w:lineRule="exact"/>
        <w:ind w:firstLineChars="200" w:firstLine="586"/>
        <w:rPr>
          <w:rFonts w:ascii="黑体" w:eastAsia="黑体" w:hAnsi="黑体"/>
        </w:rPr>
      </w:pPr>
      <w:r>
        <w:rPr>
          <w:rFonts w:ascii="黑体" w:eastAsia="黑体" w:hAnsi="黑体" w:hint="eastAsia"/>
        </w:rPr>
        <w:t>一、报名条件</w:t>
      </w:r>
    </w:p>
    <w:p w:rsidR="00C32E74" w:rsidRDefault="00117EC5" w:rsidP="00086514">
      <w:pPr>
        <w:spacing w:line="540" w:lineRule="exact"/>
        <w:ind w:firstLineChars="200" w:firstLine="586"/>
        <w:rPr>
          <w:rFonts w:ascii="方正仿宋_GBK" w:eastAsia="方正仿宋_GBK"/>
        </w:rPr>
      </w:pPr>
      <w:r>
        <w:rPr>
          <w:rFonts w:ascii="方正仿宋_GBK" w:eastAsia="方正仿宋_GBK" w:hint="eastAsia"/>
        </w:rPr>
        <w:t>（一）热爱武术事业，思想作风正派，有良好的职业道德和奉献精神。</w:t>
      </w:r>
    </w:p>
    <w:p w:rsidR="00C32E74" w:rsidRDefault="00117EC5" w:rsidP="00086514">
      <w:pPr>
        <w:spacing w:line="540" w:lineRule="exact"/>
        <w:ind w:firstLineChars="200" w:firstLine="586"/>
        <w:rPr>
          <w:rFonts w:ascii="方正仿宋_GBK" w:eastAsia="方正仿宋_GBK"/>
        </w:rPr>
      </w:pPr>
      <w:r>
        <w:rPr>
          <w:rFonts w:ascii="方正仿宋_GBK" w:eastAsia="方正仿宋_GBK" w:hint="eastAsia"/>
        </w:rPr>
        <w:t>（二）年龄需在18周岁以上（包括18周岁），身体健康能适应参加武术套路裁判工作。</w:t>
      </w:r>
    </w:p>
    <w:p w:rsidR="00C32E74" w:rsidRDefault="00117EC5" w:rsidP="00086514">
      <w:pPr>
        <w:spacing w:line="540" w:lineRule="exact"/>
        <w:ind w:firstLineChars="200" w:firstLine="586"/>
        <w:rPr>
          <w:rFonts w:ascii="方正仿宋_GBK" w:eastAsia="方正仿宋_GBK"/>
        </w:rPr>
      </w:pPr>
      <w:r>
        <w:rPr>
          <w:rFonts w:ascii="方正仿宋_GBK" w:eastAsia="方正仿宋_GBK" w:hint="eastAsia"/>
        </w:rPr>
        <w:t>（三）武术专业上需获得中国武术段位制三段及以上者或已获得市武术教学等级辅导员二级及以上资格者，可申报武术套路二级裁判员的培训考试。</w:t>
      </w:r>
    </w:p>
    <w:p w:rsidR="00C32E74" w:rsidRDefault="00117EC5" w:rsidP="00086514">
      <w:pPr>
        <w:spacing w:line="540" w:lineRule="exact"/>
        <w:ind w:firstLineChars="200" w:firstLine="586"/>
        <w:rPr>
          <w:rFonts w:ascii="方正仿宋_GBK" w:eastAsia="方正仿宋_GBK"/>
        </w:rPr>
      </w:pPr>
      <w:r>
        <w:rPr>
          <w:rFonts w:ascii="方正仿宋_GBK" w:eastAsia="方正仿宋_GBK" w:hint="eastAsia"/>
        </w:rPr>
        <w:t>（四）南通市武协会员报考可参照《南通市武协关于举办2019年国家武术套路二级裁判员培训通知》。</w:t>
      </w:r>
    </w:p>
    <w:p w:rsidR="00C32E74" w:rsidRDefault="00117EC5" w:rsidP="00086514">
      <w:pPr>
        <w:spacing w:line="540" w:lineRule="exact"/>
        <w:ind w:firstLineChars="200" w:firstLine="586"/>
        <w:rPr>
          <w:rFonts w:ascii="黑体" w:eastAsia="黑体" w:hAnsi="黑体"/>
        </w:rPr>
      </w:pPr>
      <w:r>
        <w:rPr>
          <w:rFonts w:ascii="黑体" w:eastAsia="黑体" w:hAnsi="黑体" w:hint="eastAsia"/>
        </w:rPr>
        <w:lastRenderedPageBreak/>
        <w:t>二、培训时间、地点、内容及方法详见南通市武术协会补充通知。</w:t>
      </w:r>
    </w:p>
    <w:p w:rsidR="00C32E74" w:rsidRDefault="00117EC5" w:rsidP="00086514">
      <w:pPr>
        <w:spacing w:line="540" w:lineRule="exact"/>
        <w:ind w:firstLineChars="200" w:firstLine="586"/>
        <w:rPr>
          <w:rFonts w:ascii="黑体" w:eastAsia="黑体" w:hAnsi="黑体"/>
        </w:rPr>
      </w:pPr>
      <w:r>
        <w:rPr>
          <w:rFonts w:ascii="黑体" w:eastAsia="黑体" w:hAnsi="黑体" w:hint="eastAsia"/>
        </w:rPr>
        <w:t>三、报名须知</w:t>
      </w:r>
    </w:p>
    <w:p w:rsidR="00C32E74" w:rsidRDefault="00117EC5">
      <w:pPr>
        <w:rPr>
          <w:rFonts w:ascii="方正仿宋_GBK" w:eastAsia="方正仿宋_GBK"/>
        </w:rPr>
      </w:pPr>
      <w:r>
        <w:rPr>
          <w:rFonts w:ascii="方正仿宋_GBK" w:eastAsia="方正仿宋_GBK" w:hint="eastAsia"/>
        </w:rPr>
        <w:t>（一）请各县（市、区）体育局（教体局、文体新局）、</w:t>
      </w:r>
      <w:r w:rsidR="00086514">
        <w:rPr>
          <w:rFonts w:ascii="方正仿宋_GBK" w:eastAsia="方正仿宋_GBK" w:hint="eastAsia"/>
        </w:rPr>
        <w:t>市</w:t>
      </w:r>
      <w:r>
        <w:rPr>
          <w:rFonts w:ascii="方正仿宋_GBK" w:eastAsia="方正仿宋_GBK" w:hint="eastAsia"/>
        </w:rPr>
        <w:t>武术运动协会及会员单位（俱乐部），请对照考试项目，报考条件，认真组织报名工作，于2019年6月20日前将报名人员名单汇总表一式两份报南通市体育局竞技体育处（联系人：钱程，电话：0513-59002830，邮箱：371555956@qq.com，地址：南通市崇川区崇文路2号南通市体育局）或南通市武术协会（联系人：</w:t>
      </w:r>
      <w:r w:rsidRPr="00086514">
        <w:rPr>
          <w:rFonts w:ascii="方正仿宋_GBK" w:eastAsia="方正仿宋_GBK" w:hint="eastAsia"/>
        </w:rPr>
        <w:t>陈荭</w:t>
      </w:r>
      <w:r>
        <w:rPr>
          <w:rFonts w:ascii="楷体" w:eastAsia="楷体" w:hAnsi="楷体" w:cs="楷体" w:hint="eastAsia"/>
          <w:b/>
        </w:rPr>
        <w:t xml:space="preserve"> </w:t>
      </w:r>
      <w:r>
        <w:rPr>
          <w:rFonts w:ascii="方正仿宋_GBK" w:eastAsia="方正仿宋_GBK" w:hint="eastAsia"/>
        </w:rPr>
        <w:t>，电话：</w:t>
      </w:r>
      <w:r w:rsidRPr="00086514">
        <w:rPr>
          <w:rFonts w:ascii="方正仿宋_GBK" w:eastAsia="方正仿宋_GBK" w:hint="eastAsia"/>
        </w:rPr>
        <w:t>13306299187</w:t>
      </w:r>
      <w:r>
        <w:rPr>
          <w:rFonts w:ascii="方正仿宋_GBK" w:eastAsia="方正仿宋_GBK" w:hint="eastAsia"/>
        </w:rPr>
        <w:t>，微信号:</w:t>
      </w:r>
      <w:r w:rsidRPr="00086514">
        <w:rPr>
          <w:rFonts w:ascii="方正仿宋_GBK" w:eastAsia="方正仿宋_GBK" w:hint="eastAsia"/>
        </w:rPr>
        <w:t>13306299187，邮箱：</w:t>
      </w:r>
      <w:hyperlink r:id="rId7" w:history="1">
        <w:r w:rsidRPr="00086514">
          <w:rPr>
            <w:rFonts w:ascii="方正仿宋_GBK" w:eastAsia="方正仿宋_GBK" w:hint="eastAsia"/>
          </w:rPr>
          <w:t>18994231787@qq.com，地址：南通市崇川区狼山静海商贸街13N幢13-15</w:t>
        </w:r>
      </w:hyperlink>
      <w:r w:rsidRPr="00086514">
        <w:rPr>
          <w:rFonts w:ascii="方正仿宋_GBK" w:eastAsia="方正仿宋_GBK" w:hint="eastAsia"/>
        </w:rPr>
        <w:t>室</w:t>
      </w:r>
      <w:r>
        <w:rPr>
          <w:rFonts w:ascii="方正仿宋_GBK" w:eastAsia="方正仿宋_GBK" w:hint="eastAsia"/>
        </w:rPr>
        <w:t>）。</w:t>
      </w:r>
    </w:p>
    <w:p w:rsidR="00C32E74" w:rsidRDefault="00117EC5" w:rsidP="00086514">
      <w:pPr>
        <w:spacing w:line="540" w:lineRule="exact"/>
        <w:ind w:firstLineChars="200" w:firstLine="586"/>
        <w:rPr>
          <w:rFonts w:ascii="方正仿宋_GBK" w:eastAsia="方正仿宋_GBK"/>
        </w:rPr>
      </w:pPr>
      <w:r>
        <w:rPr>
          <w:rFonts w:ascii="方正仿宋_GBK" w:eastAsia="方正仿宋_GBK" w:hint="eastAsia"/>
        </w:rPr>
        <w:t>（二）凡报名条件不符、报名表填写不全及逾期报名者均视为无效。</w:t>
      </w:r>
    </w:p>
    <w:p w:rsidR="00C32E74" w:rsidRDefault="00117EC5" w:rsidP="00086514">
      <w:pPr>
        <w:spacing w:line="540" w:lineRule="exact"/>
        <w:ind w:firstLineChars="200" w:firstLine="586"/>
        <w:rPr>
          <w:rFonts w:ascii="黑体" w:eastAsia="黑体" w:hAnsi="黑体"/>
        </w:rPr>
      </w:pPr>
      <w:r>
        <w:rPr>
          <w:rFonts w:ascii="黑体" w:eastAsia="黑体" w:hAnsi="黑体" w:hint="eastAsia"/>
        </w:rPr>
        <w:t>四、其他</w:t>
      </w:r>
    </w:p>
    <w:p w:rsidR="00C32E74" w:rsidRDefault="00117EC5" w:rsidP="00086514">
      <w:pPr>
        <w:spacing w:line="540" w:lineRule="exact"/>
        <w:ind w:firstLineChars="200" w:firstLine="586"/>
        <w:rPr>
          <w:rFonts w:ascii="方正仿宋_GBK" w:eastAsia="方正仿宋_GBK"/>
        </w:rPr>
      </w:pPr>
      <w:r>
        <w:rPr>
          <w:rFonts w:ascii="方正仿宋_GBK" w:eastAsia="方正仿宋_GBK" w:hint="eastAsia"/>
        </w:rPr>
        <w:t>参加考核人员交通费、食宿费</w:t>
      </w:r>
      <w:r w:rsidR="00AC526D">
        <w:rPr>
          <w:rFonts w:ascii="方正仿宋_GBK" w:eastAsia="方正仿宋_GBK" w:hint="eastAsia"/>
        </w:rPr>
        <w:t>均</w:t>
      </w:r>
      <w:r>
        <w:rPr>
          <w:rFonts w:ascii="方正仿宋_GBK" w:eastAsia="方正仿宋_GBK" w:hint="eastAsia"/>
        </w:rPr>
        <w:t>自理。</w:t>
      </w:r>
    </w:p>
    <w:p w:rsidR="00C32E74" w:rsidRDefault="00C32E74" w:rsidP="00086514">
      <w:pPr>
        <w:spacing w:line="540" w:lineRule="exact"/>
        <w:ind w:firstLineChars="200" w:firstLine="586"/>
        <w:rPr>
          <w:rFonts w:ascii="方正仿宋_GBK" w:eastAsia="方正仿宋_GBK"/>
        </w:rPr>
      </w:pPr>
    </w:p>
    <w:p w:rsidR="00C32E74" w:rsidRDefault="00117EC5" w:rsidP="00086514">
      <w:pPr>
        <w:spacing w:line="540" w:lineRule="exact"/>
        <w:ind w:firstLineChars="200" w:firstLine="586"/>
        <w:rPr>
          <w:rFonts w:ascii="方正仿宋_GBK" w:eastAsia="方正仿宋_GBK"/>
        </w:rPr>
      </w:pPr>
      <w:r>
        <w:rPr>
          <w:rFonts w:ascii="方正仿宋_GBK" w:eastAsia="方正仿宋_GBK" w:hint="eastAsia"/>
        </w:rPr>
        <w:t>附件:1.南通市晋升二级裁判员考核报名表</w:t>
      </w:r>
    </w:p>
    <w:p w:rsidR="00C32E74" w:rsidRDefault="00117EC5" w:rsidP="00086514">
      <w:pPr>
        <w:spacing w:line="540" w:lineRule="exact"/>
        <w:ind w:firstLineChars="200" w:firstLine="586"/>
        <w:rPr>
          <w:rFonts w:ascii="方正仿宋_GBK" w:eastAsia="方正仿宋_GBK"/>
        </w:rPr>
      </w:pPr>
      <w:r>
        <w:rPr>
          <w:rFonts w:ascii="方正仿宋_GBK" w:eastAsia="方正仿宋_GBK" w:hint="eastAsia"/>
        </w:rPr>
        <w:t xml:space="preserve">     2.南通市晋升二级裁判员汇总表</w:t>
      </w:r>
    </w:p>
    <w:p w:rsidR="00C32E74" w:rsidRDefault="00C32E74">
      <w:pPr>
        <w:spacing w:line="200" w:lineRule="exact"/>
        <w:rPr>
          <w:rFonts w:ascii="方正仿宋_GBK" w:eastAsia="方正仿宋_GBK"/>
        </w:rPr>
      </w:pPr>
    </w:p>
    <w:p w:rsidR="00086514" w:rsidRDefault="00086514" w:rsidP="00086514">
      <w:pPr>
        <w:spacing w:line="580" w:lineRule="exact"/>
        <w:ind w:firstLineChars="1725" w:firstLine="5058"/>
        <w:rPr>
          <w:rFonts w:ascii="方正仿宋_GBK" w:eastAsia="方正仿宋_GBK"/>
        </w:rPr>
      </w:pPr>
    </w:p>
    <w:p w:rsidR="00C32E74" w:rsidRDefault="00117EC5" w:rsidP="00086514">
      <w:pPr>
        <w:spacing w:line="580" w:lineRule="exact"/>
        <w:ind w:firstLineChars="1725" w:firstLine="5058"/>
        <w:rPr>
          <w:rFonts w:ascii="方正仿宋_GBK" w:eastAsia="方正仿宋_GBK"/>
        </w:rPr>
      </w:pPr>
      <w:r>
        <w:rPr>
          <w:rFonts w:ascii="方正仿宋_GBK" w:eastAsia="方正仿宋_GBK" w:hint="eastAsia"/>
        </w:rPr>
        <w:t>南通市体育局</w:t>
      </w:r>
    </w:p>
    <w:p w:rsidR="00C32E74" w:rsidRDefault="00117EC5" w:rsidP="00086514">
      <w:pPr>
        <w:spacing w:line="400" w:lineRule="exact"/>
        <w:ind w:firstLineChars="1725" w:firstLine="5058"/>
        <w:rPr>
          <w:rFonts w:ascii="方正仿宋_GBK" w:eastAsia="方正仿宋_GBK"/>
        </w:rPr>
      </w:pPr>
      <w:r>
        <w:rPr>
          <w:rFonts w:ascii="方正仿宋_GBK" w:eastAsia="方正仿宋_GBK" w:hint="eastAsia"/>
        </w:rPr>
        <w:t>2019年5月2</w:t>
      </w:r>
      <w:r w:rsidR="00074BB0">
        <w:rPr>
          <w:rFonts w:ascii="方正仿宋_GBK" w:eastAsia="方正仿宋_GBK" w:hint="eastAsia"/>
        </w:rPr>
        <w:t>9</w:t>
      </w:r>
      <w:r>
        <w:rPr>
          <w:rFonts w:ascii="方正仿宋_GBK" w:eastAsia="方正仿宋_GBK" w:hint="eastAsia"/>
        </w:rPr>
        <w:t>日</w:t>
      </w:r>
    </w:p>
    <w:p w:rsidR="00C32E74" w:rsidRDefault="00C32E74" w:rsidP="00086514">
      <w:pPr>
        <w:spacing w:line="580" w:lineRule="exact"/>
        <w:ind w:firstLineChars="1650" w:firstLine="4838"/>
        <w:rPr>
          <w:rFonts w:ascii="方正仿宋_GBK" w:eastAsia="方正仿宋_GBK"/>
        </w:rPr>
      </w:pPr>
    </w:p>
    <w:p w:rsidR="00C32E74" w:rsidRDefault="00E5031B" w:rsidP="00086514">
      <w:pPr>
        <w:spacing w:line="440" w:lineRule="exact"/>
        <w:ind w:firstLineChars="100" w:firstLine="253"/>
        <w:rPr>
          <w:rFonts w:ascii="仿宋_GB2312" w:hAnsi="宋体"/>
          <w:sz w:val="28"/>
          <w:szCs w:val="28"/>
        </w:rPr>
      </w:pPr>
      <w:r w:rsidRPr="00E5031B">
        <w:rPr>
          <w:rFonts w:ascii="仿宋_GB2312" w:hAnsi="Calibri"/>
          <w:sz w:val="28"/>
          <w:szCs w:val="28"/>
        </w:rPr>
        <w:pict>
          <v:line id="_x0000_s3172" style="position:absolute;left:0;text-align:left;z-index:2" from="0,.75pt" to="425.6pt,.75pt" strokeweight="1.5pt"/>
        </w:pict>
      </w:r>
      <w:r w:rsidRPr="00E5031B">
        <w:rPr>
          <w:rFonts w:ascii="仿宋_GB2312" w:hAnsi="Calibri"/>
          <w:sz w:val="28"/>
          <w:szCs w:val="28"/>
        </w:rPr>
        <w:pict>
          <v:line id="_x0000_s3169" style="position:absolute;left:0;text-align:left;z-index:3" from="0,24.2pt" to="425.6pt,24.2pt" strokeweight="1.5pt"/>
        </w:pict>
      </w:r>
      <w:r w:rsidR="00117EC5">
        <w:rPr>
          <w:rFonts w:ascii="仿宋_GB2312" w:hAnsi="宋体" w:hint="eastAsia"/>
          <w:sz w:val="28"/>
          <w:szCs w:val="28"/>
        </w:rPr>
        <w:t>南通市体育局                               2019年5月2</w:t>
      </w:r>
      <w:bookmarkStart w:id="0" w:name="_GoBack"/>
      <w:bookmarkEnd w:id="0"/>
      <w:r w:rsidR="00074BB0">
        <w:rPr>
          <w:rFonts w:ascii="仿宋_GB2312" w:hAnsi="宋体" w:hint="eastAsia"/>
          <w:sz w:val="28"/>
          <w:szCs w:val="28"/>
        </w:rPr>
        <w:t>9</w:t>
      </w:r>
      <w:r w:rsidR="00117EC5">
        <w:rPr>
          <w:rFonts w:ascii="仿宋_GB2312" w:hAnsi="宋体" w:hint="eastAsia"/>
          <w:sz w:val="28"/>
          <w:szCs w:val="28"/>
        </w:rPr>
        <w:t>日印发</w:t>
      </w:r>
    </w:p>
    <w:p w:rsidR="00C32E74" w:rsidRDefault="00117EC5">
      <w:pPr>
        <w:jc w:val="left"/>
        <w:rPr>
          <w:rFonts w:ascii="仿宋_GB2312"/>
          <w:sz w:val="28"/>
          <w:szCs w:val="28"/>
        </w:rPr>
      </w:pPr>
      <w:r>
        <w:rPr>
          <w:rFonts w:ascii="仿宋_GB2312" w:hint="eastAsia"/>
          <w:sz w:val="28"/>
          <w:szCs w:val="28"/>
        </w:rPr>
        <w:lastRenderedPageBreak/>
        <w:t>附件1：</w:t>
      </w:r>
    </w:p>
    <w:p w:rsidR="00C32E74" w:rsidRDefault="00117EC5">
      <w:pPr>
        <w:jc w:val="center"/>
        <w:rPr>
          <w:rFonts w:ascii="方正小标宋_GBK" w:eastAsia="方正小标宋_GBK"/>
          <w:sz w:val="44"/>
          <w:szCs w:val="44"/>
        </w:rPr>
      </w:pPr>
      <w:r>
        <w:rPr>
          <w:rFonts w:ascii="方正小标宋_GBK" w:eastAsia="方正小标宋_GBK" w:hint="eastAsia"/>
          <w:sz w:val="44"/>
          <w:szCs w:val="44"/>
        </w:rPr>
        <w:t>南通市晋升二级裁判员考核报名表</w:t>
      </w:r>
    </w:p>
    <w:p w:rsidR="00C32E74" w:rsidRDefault="00117EC5">
      <w:pPr>
        <w:jc w:val="left"/>
        <w:rPr>
          <w:rFonts w:ascii="仿宋_GB2312"/>
          <w:sz w:val="28"/>
          <w:szCs w:val="28"/>
        </w:rPr>
      </w:pPr>
      <w:r>
        <w:rPr>
          <w:rFonts w:ascii="仿宋_GB2312" w:hAnsi="楷体" w:hint="eastAsia"/>
          <w:sz w:val="28"/>
          <w:szCs w:val="28"/>
        </w:rPr>
        <w:t xml:space="preserve">报考项目：  </w:t>
      </w:r>
      <w:r>
        <w:rPr>
          <w:rFonts w:ascii="仿宋_GB2312" w:hint="eastAsia"/>
          <w:sz w:val="28"/>
          <w:szCs w:val="28"/>
        </w:rPr>
        <w:t xml:space="preserve">                  </w:t>
      </w:r>
      <w:r>
        <w:rPr>
          <w:rFonts w:ascii="仿宋_GB2312" w:hAnsi="楷体" w:hint="eastAsia"/>
          <w:sz w:val="28"/>
          <w:szCs w:val="28"/>
        </w:rPr>
        <w:t xml:space="preserve"> 所属地区：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850"/>
        <w:gridCol w:w="993"/>
        <w:gridCol w:w="992"/>
        <w:gridCol w:w="992"/>
        <w:gridCol w:w="2035"/>
      </w:tblGrid>
      <w:tr w:rsidR="00C32E74">
        <w:trPr>
          <w:trHeight w:val="446"/>
          <w:jc w:val="center"/>
        </w:trPr>
        <w:tc>
          <w:tcPr>
            <w:tcW w:w="959" w:type="dxa"/>
            <w:vAlign w:val="center"/>
          </w:tcPr>
          <w:p w:rsidR="00C32E74" w:rsidRDefault="00117EC5">
            <w:pPr>
              <w:jc w:val="center"/>
              <w:rPr>
                <w:rFonts w:ascii="仿宋_GB2312" w:hAnsi="黑体"/>
                <w:sz w:val="28"/>
                <w:szCs w:val="28"/>
              </w:rPr>
            </w:pPr>
            <w:r>
              <w:rPr>
                <w:rFonts w:ascii="仿宋_GB2312" w:hAnsi="黑体" w:hint="eastAsia"/>
                <w:sz w:val="28"/>
                <w:szCs w:val="28"/>
              </w:rPr>
              <w:t>姓名</w:t>
            </w:r>
          </w:p>
        </w:tc>
        <w:tc>
          <w:tcPr>
            <w:tcW w:w="1701" w:type="dxa"/>
            <w:vAlign w:val="center"/>
          </w:tcPr>
          <w:p w:rsidR="00C32E74" w:rsidRDefault="00C32E74">
            <w:pPr>
              <w:jc w:val="center"/>
              <w:rPr>
                <w:rFonts w:ascii="仿宋_GB2312" w:hAnsi="黑体"/>
                <w:sz w:val="28"/>
                <w:szCs w:val="28"/>
              </w:rPr>
            </w:pPr>
          </w:p>
        </w:tc>
        <w:tc>
          <w:tcPr>
            <w:tcW w:w="850" w:type="dxa"/>
            <w:vAlign w:val="center"/>
          </w:tcPr>
          <w:p w:rsidR="00C32E74" w:rsidRDefault="00117EC5">
            <w:pPr>
              <w:jc w:val="center"/>
              <w:rPr>
                <w:rFonts w:ascii="仿宋_GB2312" w:hAnsi="黑体"/>
                <w:sz w:val="28"/>
                <w:szCs w:val="28"/>
              </w:rPr>
            </w:pPr>
            <w:r>
              <w:rPr>
                <w:rFonts w:ascii="仿宋_GB2312" w:hAnsi="黑体" w:hint="eastAsia"/>
                <w:sz w:val="28"/>
                <w:szCs w:val="28"/>
              </w:rPr>
              <w:t>性别</w:t>
            </w:r>
          </w:p>
        </w:tc>
        <w:tc>
          <w:tcPr>
            <w:tcW w:w="993" w:type="dxa"/>
            <w:vAlign w:val="center"/>
          </w:tcPr>
          <w:p w:rsidR="00C32E74" w:rsidRDefault="00C32E74">
            <w:pPr>
              <w:jc w:val="center"/>
              <w:rPr>
                <w:rFonts w:ascii="仿宋_GB2312" w:hAnsi="黑体"/>
                <w:sz w:val="28"/>
                <w:szCs w:val="28"/>
              </w:rPr>
            </w:pPr>
          </w:p>
        </w:tc>
        <w:tc>
          <w:tcPr>
            <w:tcW w:w="992" w:type="dxa"/>
            <w:vAlign w:val="center"/>
          </w:tcPr>
          <w:p w:rsidR="00C32E74" w:rsidRDefault="00117EC5">
            <w:pPr>
              <w:jc w:val="center"/>
              <w:rPr>
                <w:rFonts w:ascii="仿宋_GB2312" w:hAnsi="黑体"/>
                <w:sz w:val="28"/>
                <w:szCs w:val="28"/>
              </w:rPr>
            </w:pPr>
            <w:r>
              <w:rPr>
                <w:rFonts w:ascii="仿宋_GB2312" w:hAnsi="黑体" w:hint="eastAsia"/>
                <w:sz w:val="28"/>
                <w:szCs w:val="28"/>
              </w:rPr>
              <w:t>年龄</w:t>
            </w:r>
          </w:p>
        </w:tc>
        <w:tc>
          <w:tcPr>
            <w:tcW w:w="992" w:type="dxa"/>
            <w:vAlign w:val="center"/>
          </w:tcPr>
          <w:p w:rsidR="00C32E74" w:rsidRDefault="00C32E74">
            <w:pPr>
              <w:jc w:val="center"/>
              <w:rPr>
                <w:rFonts w:ascii="仿宋_GB2312" w:hAnsi="黑体"/>
                <w:sz w:val="28"/>
                <w:szCs w:val="28"/>
              </w:rPr>
            </w:pPr>
          </w:p>
        </w:tc>
        <w:tc>
          <w:tcPr>
            <w:tcW w:w="2035" w:type="dxa"/>
            <w:vMerge w:val="restart"/>
            <w:vAlign w:val="center"/>
          </w:tcPr>
          <w:p w:rsidR="00C32E74" w:rsidRDefault="00117EC5">
            <w:pPr>
              <w:jc w:val="center"/>
              <w:rPr>
                <w:rFonts w:ascii="楷体" w:eastAsia="楷体" w:hAnsi="楷体"/>
                <w:sz w:val="28"/>
                <w:szCs w:val="28"/>
              </w:rPr>
            </w:pPr>
            <w:r>
              <w:rPr>
                <w:rFonts w:ascii="楷体" w:eastAsia="楷体" w:hAnsi="楷体" w:hint="eastAsia"/>
                <w:sz w:val="28"/>
                <w:szCs w:val="28"/>
              </w:rPr>
              <w:t>照片</w:t>
            </w:r>
          </w:p>
          <w:p w:rsidR="00C32E74" w:rsidRDefault="00117EC5">
            <w:pPr>
              <w:jc w:val="center"/>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4"/>
                <w:szCs w:val="24"/>
              </w:rPr>
              <w:t>近期2寸照片</w:t>
            </w:r>
            <w:r>
              <w:rPr>
                <w:rFonts w:ascii="楷体" w:eastAsia="楷体" w:hAnsi="楷体" w:hint="eastAsia"/>
                <w:sz w:val="28"/>
                <w:szCs w:val="28"/>
              </w:rPr>
              <w:t>）</w:t>
            </w:r>
          </w:p>
        </w:tc>
      </w:tr>
      <w:tr w:rsidR="00C32E74">
        <w:trPr>
          <w:trHeight w:val="540"/>
          <w:jc w:val="center"/>
        </w:trPr>
        <w:tc>
          <w:tcPr>
            <w:tcW w:w="2660" w:type="dxa"/>
            <w:gridSpan w:val="2"/>
            <w:vAlign w:val="center"/>
          </w:tcPr>
          <w:p w:rsidR="00C32E74" w:rsidRDefault="00117EC5">
            <w:pPr>
              <w:jc w:val="center"/>
              <w:rPr>
                <w:rFonts w:ascii="仿宋_GB2312" w:hAnsi="黑体"/>
                <w:sz w:val="28"/>
                <w:szCs w:val="28"/>
              </w:rPr>
            </w:pPr>
            <w:r>
              <w:rPr>
                <w:rFonts w:ascii="仿宋_GB2312" w:hAnsi="黑体" w:hint="eastAsia"/>
                <w:sz w:val="28"/>
                <w:szCs w:val="28"/>
              </w:rPr>
              <w:t>联系方式</w:t>
            </w:r>
          </w:p>
        </w:tc>
        <w:tc>
          <w:tcPr>
            <w:tcW w:w="3827" w:type="dxa"/>
            <w:gridSpan w:val="4"/>
            <w:vAlign w:val="center"/>
          </w:tcPr>
          <w:p w:rsidR="00C32E74" w:rsidRDefault="00C32E74">
            <w:pPr>
              <w:jc w:val="center"/>
              <w:rPr>
                <w:rFonts w:ascii="仿宋_GB2312" w:hAnsi="黑体"/>
                <w:sz w:val="28"/>
                <w:szCs w:val="28"/>
              </w:rPr>
            </w:pPr>
          </w:p>
        </w:tc>
        <w:tc>
          <w:tcPr>
            <w:tcW w:w="2035" w:type="dxa"/>
            <w:vMerge/>
            <w:vAlign w:val="center"/>
          </w:tcPr>
          <w:p w:rsidR="00C32E74" w:rsidRDefault="00C32E74">
            <w:pPr>
              <w:jc w:val="center"/>
              <w:rPr>
                <w:rFonts w:ascii="楷体" w:eastAsia="楷体" w:hAnsi="楷体"/>
                <w:sz w:val="28"/>
                <w:szCs w:val="28"/>
              </w:rPr>
            </w:pPr>
          </w:p>
        </w:tc>
      </w:tr>
      <w:tr w:rsidR="00C32E74">
        <w:trPr>
          <w:trHeight w:val="506"/>
          <w:jc w:val="center"/>
        </w:trPr>
        <w:tc>
          <w:tcPr>
            <w:tcW w:w="2660" w:type="dxa"/>
            <w:gridSpan w:val="2"/>
            <w:vAlign w:val="center"/>
          </w:tcPr>
          <w:p w:rsidR="00C32E74" w:rsidRDefault="00117EC5">
            <w:pPr>
              <w:jc w:val="center"/>
              <w:rPr>
                <w:rFonts w:ascii="仿宋_GB2312" w:hAnsi="黑体"/>
                <w:sz w:val="28"/>
                <w:szCs w:val="28"/>
              </w:rPr>
            </w:pPr>
            <w:r>
              <w:rPr>
                <w:rFonts w:ascii="仿宋_GB2312" w:hAnsi="黑体" w:hint="eastAsia"/>
                <w:sz w:val="28"/>
                <w:szCs w:val="28"/>
              </w:rPr>
              <w:t>身份证号码</w:t>
            </w:r>
          </w:p>
        </w:tc>
        <w:tc>
          <w:tcPr>
            <w:tcW w:w="3827" w:type="dxa"/>
            <w:gridSpan w:val="4"/>
            <w:vAlign w:val="center"/>
          </w:tcPr>
          <w:p w:rsidR="00C32E74" w:rsidRDefault="00C32E74">
            <w:pPr>
              <w:jc w:val="center"/>
              <w:rPr>
                <w:rFonts w:ascii="仿宋_GB2312" w:hAnsi="黑体"/>
                <w:sz w:val="28"/>
                <w:szCs w:val="28"/>
              </w:rPr>
            </w:pPr>
          </w:p>
        </w:tc>
        <w:tc>
          <w:tcPr>
            <w:tcW w:w="2035" w:type="dxa"/>
            <w:vMerge/>
            <w:vAlign w:val="center"/>
          </w:tcPr>
          <w:p w:rsidR="00C32E74" w:rsidRDefault="00C32E74">
            <w:pPr>
              <w:jc w:val="center"/>
              <w:rPr>
                <w:rFonts w:ascii="楷体" w:eastAsia="楷体" w:hAnsi="楷体"/>
                <w:sz w:val="28"/>
                <w:szCs w:val="28"/>
              </w:rPr>
            </w:pPr>
          </w:p>
        </w:tc>
      </w:tr>
      <w:tr w:rsidR="00C32E74">
        <w:trPr>
          <w:trHeight w:val="472"/>
          <w:jc w:val="center"/>
        </w:trPr>
        <w:tc>
          <w:tcPr>
            <w:tcW w:w="2660" w:type="dxa"/>
            <w:gridSpan w:val="2"/>
            <w:vAlign w:val="center"/>
          </w:tcPr>
          <w:p w:rsidR="00C32E74" w:rsidRDefault="00117EC5">
            <w:pPr>
              <w:jc w:val="center"/>
              <w:rPr>
                <w:rFonts w:ascii="仿宋_GB2312" w:hAnsi="黑体"/>
                <w:sz w:val="28"/>
                <w:szCs w:val="28"/>
              </w:rPr>
            </w:pPr>
            <w:r>
              <w:rPr>
                <w:rFonts w:ascii="仿宋_GB2312" w:hAnsi="黑体" w:hint="eastAsia"/>
                <w:sz w:val="28"/>
                <w:szCs w:val="28"/>
              </w:rPr>
              <w:t>工作单位</w:t>
            </w:r>
          </w:p>
        </w:tc>
        <w:tc>
          <w:tcPr>
            <w:tcW w:w="3827" w:type="dxa"/>
            <w:gridSpan w:val="4"/>
            <w:vAlign w:val="center"/>
          </w:tcPr>
          <w:p w:rsidR="00C32E74" w:rsidRDefault="00C32E74">
            <w:pPr>
              <w:jc w:val="center"/>
              <w:rPr>
                <w:rFonts w:ascii="仿宋_GB2312" w:hAnsi="黑体"/>
                <w:sz w:val="28"/>
                <w:szCs w:val="28"/>
              </w:rPr>
            </w:pPr>
          </w:p>
        </w:tc>
        <w:tc>
          <w:tcPr>
            <w:tcW w:w="2035" w:type="dxa"/>
            <w:vMerge/>
            <w:vAlign w:val="center"/>
          </w:tcPr>
          <w:p w:rsidR="00C32E74" w:rsidRDefault="00C32E74">
            <w:pPr>
              <w:jc w:val="center"/>
              <w:rPr>
                <w:rFonts w:ascii="楷体" w:eastAsia="楷体" w:hAnsi="楷体"/>
                <w:sz w:val="28"/>
                <w:szCs w:val="28"/>
              </w:rPr>
            </w:pPr>
          </w:p>
        </w:tc>
      </w:tr>
      <w:tr w:rsidR="00C32E74">
        <w:trPr>
          <w:trHeight w:val="424"/>
          <w:jc w:val="center"/>
        </w:trPr>
        <w:tc>
          <w:tcPr>
            <w:tcW w:w="959" w:type="dxa"/>
            <w:vAlign w:val="center"/>
          </w:tcPr>
          <w:p w:rsidR="00C32E74" w:rsidRDefault="00117EC5">
            <w:pPr>
              <w:jc w:val="center"/>
              <w:rPr>
                <w:rFonts w:ascii="仿宋_GB2312" w:hAnsi="黑体"/>
                <w:sz w:val="28"/>
                <w:szCs w:val="28"/>
              </w:rPr>
            </w:pPr>
            <w:r>
              <w:rPr>
                <w:rFonts w:ascii="仿宋_GB2312" w:hAnsi="黑体" w:hint="eastAsia"/>
                <w:sz w:val="28"/>
                <w:szCs w:val="28"/>
              </w:rPr>
              <w:t>职务</w:t>
            </w:r>
          </w:p>
        </w:tc>
        <w:tc>
          <w:tcPr>
            <w:tcW w:w="1701" w:type="dxa"/>
            <w:vAlign w:val="center"/>
          </w:tcPr>
          <w:p w:rsidR="00C32E74" w:rsidRDefault="00C32E74">
            <w:pPr>
              <w:jc w:val="center"/>
              <w:rPr>
                <w:rFonts w:ascii="仿宋_GB2312" w:hAnsi="黑体"/>
                <w:sz w:val="28"/>
                <w:szCs w:val="28"/>
              </w:rPr>
            </w:pPr>
          </w:p>
        </w:tc>
        <w:tc>
          <w:tcPr>
            <w:tcW w:w="1843" w:type="dxa"/>
            <w:gridSpan w:val="2"/>
            <w:vAlign w:val="center"/>
          </w:tcPr>
          <w:p w:rsidR="00C32E74" w:rsidRDefault="00117EC5">
            <w:pPr>
              <w:jc w:val="center"/>
              <w:rPr>
                <w:rFonts w:ascii="仿宋_GB2312" w:hAnsi="黑体"/>
                <w:sz w:val="28"/>
                <w:szCs w:val="28"/>
              </w:rPr>
            </w:pPr>
            <w:r>
              <w:rPr>
                <w:rFonts w:ascii="仿宋_GB2312" w:hAnsi="黑体" w:hint="eastAsia"/>
                <w:sz w:val="28"/>
                <w:szCs w:val="28"/>
              </w:rPr>
              <w:t>电子邮箱</w:t>
            </w:r>
          </w:p>
        </w:tc>
        <w:tc>
          <w:tcPr>
            <w:tcW w:w="4019" w:type="dxa"/>
            <w:gridSpan w:val="3"/>
            <w:vAlign w:val="center"/>
          </w:tcPr>
          <w:p w:rsidR="00C32E74" w:rsidRDefault="00C32E74">
            <w:pPr>
              <w:jc w:val="center"/>
              <w:rPr>
                <w:rFonts w:ascii="楷体" w:eastAsia="楷体" w:hAnsi="楷体"/>
                <w:sz w:val="28"/>
                <w:szCs w:val="28"/>
              </w:rPr>
            </w:pPr>
          </w:p>
        </w:tc>
      </w:tr>
      <w:tr w:rsidR="00C32E74">
        <w:trPr>
          <w:trHeight w:val="534"/>
          <w:jc w:val="center"/>
        </w:trPr>
        <w:tc>
          <w:tcPr>
            <w:tcW w:w="2660" w:type="dxa"/>
            <w:gridSpan w:val="2"/>
            <w:vAlign w:val="center"/>
          </w:tcPr>
          <w:p w:rsidR="00C32E74" w:rsidRDefault="00117EC5">
            <w:pPr>
              <w:jc w:val="center"/>
              <w:rPr>
                <w:rFonts w:ascii="仿宋_GB2312" w:hAnsi="黑体"/>
                <w:sz w:val="28"/>
                <w:szCs w:val="28"/>
              </w:rPr>
            </w:pPr>
            <w:r>
              <w:rPr>
                <w:rFonts w:ascii="仿宋_GB2312" w:hAnsi="黑体" w:hint="eastAsia"/>
                <w:sz w:val="28"/>
                <w:szCs w:val="28"/>
              </w:rPr>
              <w:t>现裁判级别</w:t>
            </w:r>
          </w:p>
        </w:tc>
        <w:tc>
          <w:tcPr>
            <w:tcW w:w="1843" w:type="dxa"/>
            <w:gridSpan w:val="2"/>
            <w:vAlign w:val="center"/>
          </w:tcPr>
          <w:p w:rsidR="00C32E74" w:rsidRDefault="00C32E74">
            <w:pPr>
              <w:jc w:val="center"/>
              <w:rPr>
                <w:rFonts w:ascii="仿宋_GB2312" w:hAnsi="黑体"/>
                <w:sz w:val="28"/>
                <w:szCs w:val="28"/>
              </w:rPr>
            </w:pPr>
          </w:p>
        </w:tc>
        <w:tc>
          <w:tcPr>
            <w:tcW w:w="1984" w:type="dxa"/>
            <w:gridSpan w:val="2"/>
            <w:vAlign w:val="center"/>
          </w:tcPr>
          <w:p w:rsidR="00C32E74" w:rsidRDefault="00117EC5">
            <w:pPr>
              <w:spacing w:line="360" w:lineRule="exact"/>
              <w:jc w:val="center"/>
              <w:rPr>
                <w:rFonts w:ascii="仿宋_GB2312" w:hAnsi="黑体"/>
                <w:sz w:val="28"/>
                <w:szCs w:val="28"/>
              </w:rPr>
            </w:pPr>
            <w:r>
              <w:rPr>
                <w:rFonts w:ascii="仿宋_GB2312" w:hAnsi="黑体" w:hint="eastAsia"/>
                <w:sz w:val="28"/>
                <w:szCs w:val="28"/>
              </w:rPr>
              <w:t>批准日期</w:t>
            </w:r>
          </w:p>
        </w:tc>
        <w:tc>
          <w:tcPr>
            <w:tcW w:w="2035" w:type="dxa"/>
            <w:vAlign w:val="center"/>
          </w:tcPr>
          <w:p w:rsidR="00C32E74" w:rsidRDefault="00C32E74">
            <w:pPr>
              <w:jc w:val="center"/>
              <w:rPr>
                <w:rFonts w:ascii="楷体" w:eastAsia="楷体" w:hAnsi="楷体"/>
                <w:sz w:val="28"/>
                <w:szCs w:val="28"/>
              </w:rPr>
            </w:pPr>
          </w:p>
        </w:tc>
      </w:tr>
      <w:tr w:rsidR="00C32E74">
        <w:trPr>
          <w:trHeight w:val="2922"/>
          <w:jc w:val="center"/>
        </w:trPr>
        <w:tc>
          <w:tcPr>
            <w:tcW w:w="8522" w:type="dxa"/>
            <w:gridSpan w:val="7"/>
          </w:tcPr>
          <w:p w:rsidR="00C32E74" w:rsidRDefault="00117EC5">
            <w:pPr>
              <w:jc w:val="left"/>
              <w:rPr>
                <w:rFonts w:ascii="仿宋_GB2312"/>
                <w:sz w:val="28"/>
                <w:szCs w:val="28"/>
              </w:rPr>
            </w:pPr>
            <w:r>
              <w:rPr>
                <w:rFonts w:ascii="仿宋_GB2312" w:hint="eastAsia"/>
                <w:sz w:val="28"/>
                <w:szCs w:val="28"/>
              </w:rPr>
              <w:t>主要裁判经历：</w:t>
            </w:r>
          </w:p>
        </w:tc>
      </w:tr>
      <w:tr w:rsidR="00C32E74">
        <w:trPr>
          <w:trHeight w:val="2100"/>
          <w:jc w:val="center"/>
        </w:trPr>
        <w:tc>
          <w:tcPr>
            <w:tcW w:w="8522" w:type="dxa"/>
            <w:gridSpan w:val="7"/>
          </w:tcPr>
          <w:p w:rsidR="00C32E74" w:rsidRDefault="00117EC5">
            <w:pPr>
              <w:jc w:val="left"/>
              <w:rPr>
                <w:rFonts w:ascii="仿宋_GB2312"/>
                <w:sz w:val="28"/>
                <w:szCs w:val="28"/>
              </w:rPr>
            </w:pPr>
            <w:r>
              <w:rPr>
                <w:rFonts w:ascii="仿宋_GB2312" w:hint="eastAsia"/>
                <w:sz w:val="28"/>
                <w:szCs w:val="28"/>
              </w:rPr>
              <w:t>所在单位意见：</w:t>
            </w:r>
          </w:p>
          <w:p w:rsidR="00C32E74" w:rsidRDefault="00117EC5" w:rsidP="00086514">
            <w:pPr>
              <w:ind w:firstLineChars="2100" w:firstLine="4478"/>
              <w:jc w:val="left"/>
              <w:rPr>
                <w:rFonts w:ascii="仿宋_GB2312"/>
                <w:sz w:val="24"/>
                <w:szCs w:val="24"/>
              </w:rPr>
            </w:pPr>
            <w:r>
              <w:rPr>
                <w:rFonts w:ascii="仿宋_GB2312" w:hint="eastAsia"/>
                <w:sz w:val="24"/>
                <w:szCs w:val="24"/>
              </w:rPr>
              <w:t>盖    章</w:t>
            </w:r>
          </w:p>
          <w:p w:rsidR="00C32E74" w:rsidRDefault="00117EC5" w:rsidP="00086514">
            <w:pPr>
              <w:ind w:firstLineChars="1850" w:firstLine="3945"/>
              <w:jc w:val="left"/>
              <w:rPr>
                <w:rFonts w:ascii="仿宋_GB2312"/>
                <w:sz w:val="28"/>
                <w:szCs w:val="28"/>
              </w:rPr>
            </w:pPr>
            <w:r>
              <w:rPr>
                <w:rFonts w:ascii="仿宋_GB2312" w:hint="eastAsia"/>
                <w:sz w:val="24"/>
                <w:szCs w:val="24"/>
              </w:rPr>
              <w:t>年      月      日</w:t>
            </w:r>
          </w:p>
        </w:tc>
      </w:tr>
      <w:tr w:rsidR="00C32E74">
        <w:trPr>
          <w:trHeight w:val="1978"/>
          <w:jc w:val="center"/>
        </w:trPr>
        <w:tc>
          <w:tcPr>
            <w:tcW w:w="8522" w:type="dxa"/>
            <w:gridSpan w:val="7"/>
          </w:tcPr>
          <w:p w:rsidR="00C32E74" w:rsidRDefault="00117EC5">
            <w:pPr>
              <w:jc w:val="left"/>
              <w:rPr>
                <w:rFonts w:ascii="仿宋_GB2312"/>
                <w:sz w:val="28"/>
                <w:szCs w:val="28"/>
              </w:rPr>
            </w:pPr>
            <w:r>
              <w:rPr>
                <w:rFonts w:ascii="仿宋_GB2312" w:hint="eastAsia"/>
                <w:sz w:val="28"/>
                <w:szCs w:val="28"/>
              </w:rPr>
              <w:t>所属体育局意见：</w:t>
            </w:r>
          </w:p>
          <w:p w:rsidR="00C32E74" w:rsidRDefault="00117EC5" w:rsidP="00086514">
            <w:pPr>
              <w:ind w:firstLineChars="2100" w:firstLine="4478"/>
              <w:jc w:val="left"/>
              <w:rPr>
                <w:rFonts w:ascii="仿宋_GB2312"/>
                <w:sz w:val="24"/>
                <w:szCs w:val="24"/>
              </w:rPr>
            </w:pPr>
            <w:r>
              <w:rPr>
                <w:rFonts w:ascii="仿宋_GB2312" w:hint="eastAsia"/>
                <w:sz w:val="24"/>
                <w:szCs w:val="24"/>
              </w:rPr>
              <w:t>盖    章</w:t>
            </w:r>
          </w:p>
          <w:p w:rsidR="00C32E74" w:rsidRDefault="00117EC5" w:rsidP="00086514">
            <w:pPr>
              <w:ind w:firstLineChars="1850" w:firstLine="3945"/>
              <w:jc w:val="left"/>
              <w:rPr>
                <w:rFonts w:ascii="仿宋_GB2312"/>
                <w:sz w:val="28"/>
                <w:szCs w:val="28"/>
              </w:rPr>
            </w:pPr>
            <w:r>
              <w:rPr>
                <w:rFonts w:ascii="仿宋_GB2312" w:hint="eastAsia"/>
                <w:sz w:val="24"/>
                <w:szCs w:val="24"/>
              </w:rPr>
              <w:t>年      月      日</w:t>
            </w:r>
          </w:p>
        </w:tc>
      </w:tr>
    </w:tbl>
    <w:p w:rsidR="00C32E74" w:rsidRDefault="00C32E74">
      <w:pPr>
        <w:tabs>
          <w:tab w:val="left" w:pos="8360"/>
        </w:tabs>
        <w:spacing w:line="600" w:lineRule="exact"/>
        <w:jc w:val="left"/>
        <w:rPr>
          <w:rFonts w:ascii="方正仿宋_GBK" w:eastAsia="方正仿宋_GBK" w:hAnsi="宋体"/>
        </w:rPr>
        <w:sectPr w:rsidR="00C32E74">
          <w:pgSz w:w="11906" w:h="16838"/>
          <w:pgMar w:top="2155" w:right="1701" w:bottom="1588" w:left="1701" w:header="851" w:footer="992" w:gutter="0"/>
          <w:cols w:space="425"/>
          <w:docGrid w:type="linesAndChars" w:linePitch="595" w:charSpace="-5481"/>
        </w:sectPr>
      </w:pPr>
    </w:p>
    <w:p w:rsidR="00086514" w:rsidRDefault="00086514" w:rsidP="00086514">
      <w:pPr>
        <w:tabs>
          <w:tab w:val="left" w:pos="8360"/>
        </w:tabs>
        <w:spacing w:line="600" w:lineRule="exact"/>
        <w:rPr>
          <w:rFonts w:ascii="方正仿宋_GBK" w:eastAsia="方正仿宋_GBK" w:hAnsi="宋体"/>
        </w:rPr>
      </w:pPr>
      <w:r w:rsidRPr="008505EB">
        <w:rPr>
          <w:rFonts w:ascii="方正仿宋_GBK" w:eastAsia="方正仿宋_GBK" w:hAnsi="宋体" w:hint="eastAsia"/>
        </w:rPr>
        <w:lastRenderedPageBreak/>
        <w:t>附件</w:t>
      </w:r>
      <w:r>
        <w:rPr>
          <w:rFonts w:ascii="方正仿宋_GBK" w:eastAsia="方正仿宋_GBK" w:hAnsi="宋体" w:hint="eastAsia"/>
        </w:rPr>
        <w:t>2</w:t>
      </w:r>
      <w:r w:rsidRPr="008505EB">
        <w:rPr>
          <w:rFonts w:ascii="方正仿宋_GBK" w:eastAsia="方正仿宋_GBK" w:hAnsi="宋体" w:hint="eastAsia"/>
        </w:rPr>
        <w:t>：</w:t>
      </w:r>
    </w:p>
    <w:p w:rsidR="00086514" w:rsidRPr="00AF3A3D" w:rsidRDefault="00086514" w:rsidP="00086514">
      <w:pPr>
        <w:tabs>
          <w:tab w:val="left" w:pos="8360"/>
        </w:tabs>
        <w:spacing w:line="600" w:lineRule="exact"/>
        <w:jc w:val="center"/>
        <w:rPr>
          <w:rFonts w:ascii="方正小标宋_GBK" w:eastAsia="方正小标宋_GBK" w:hAnsi="宋体"/>
        </w:rPr>
      </w:pPr>
      <w:r w:rsidRPr="00AF3A3D">
        <w:rPr>
          <w:rFonts w:ascii="方正小标宋_GBK" w:eastAsia="方正小标宋_GBK" w:hint="eastAsia"/>
        </w:rPr>
        <w:t>南通市晋升二级裁判员汇总表</w:t>
      </w:r>
    </w:p>
    <w:p w:rsidR="00086514" w:rsidRDefault="00E5031B" w:rsidP="00086514">
      <w:pPr>
        <w:tabs>
          <w:tab w:val="left" w:pos="8360"/>
        </w:tabs>
        <w:spacing w:line="600" w:lineRule="exact"/>
        <w:jc w:val="left"/>
        <w:rPr>
          <w:rFonts w:ascii="方正仿宋_GBK" w:eastAsia="方正仿宋_GBK" w:hAnsi="宋体"/>
        </w:rPr>
      </w:pPr>
      <w:r>
        <w:rPr>
          <w:rFonts w:ascii="方正仿宋_GBK" w:eastAsia="方正仿宋_GBK" w:hAnsi="宋体"/>
          <w:noProof/>
        </w:rPr>
        <w:pict>
          <v:rect id="_x0000_s3298" style="position:absolute;margin-left:1.6pt;margin-top:25.4pt;width:662.15pt;height:.85pt;z-index:4" fillcolor="black" stroked="f"/>
        </w:pict>
      </w:r>
    </w:p>
    <w:p w:rsidR="00086514" w:rsidRDefault="00086514" w:rsidP="00086514">
      <w:pPr>
        <w:tabs>
          <w:tab w:val="left" w:pos="8360"/>
        </w:tabs>
        <w:spacing w:line="600" w:lineRule="exact"/>
        <w:jc w:val="left"/>
        <w:rPr>
          <w:rFonts w:ascii="方正仿宋_GBK" w:eastAsia="方正仿宋_GBK" w:hAnsi="宋体"/>
        </w:rPr>
      </w:pPr>
    </w:p>
    <w:p w:rsidR="00086514" w:rsidRDefault="00086514" w:rsidP="00086514">
      <w:pPr>
        <w:tabs>
          <w:tab w:val="left" w:pos="8360"/>
        </w:tabs>
        <w:spacing w:line="600" w:lineRule="exact"/>
        <w:jc w:val="left"/>
        <w:rPr>
          <w:rFonts w:ascii="方正仿宋_GBK" w:eastAsia="方正仿宋_GBK" w:hAnsi="宋体"/>
        </w:rPr>
      </w:pPr>
    </w:p>
    <w:p w:rsidR="00086514" w:rsidRDefault="00086514" w:rsidP="00086514">
      <w:pPr>
        <w:tabs>
          <w:tab w:val="left" w:pos="8360"/>
        </w:tabs>
        <w:spacing w:line="600" w:lineRule="exact"/>
        <w:jc w:val="left"/>
        <w:rPr>
          <w:rFonts w:ascii="方正仿宋_GBK" w:eastAsia="方正仿宋_GBK" w:hAnsi="宋体"/>
        </w:rPr>
      </w:pPr>
    </w:p>
    <w:p w:rsidR="00086514" w:rsidRDefault="00086514" w:rsidP="00086514">
      <w:pPr>
        <w:tabs>
          <w:tab w:val="left" w:pos="8360"/>
        </w:tabs>
        <w:spacing w:line="600" w:lineRule="exact"/>
        <w:jc w:val="left"/>
        <w:rPr>
          <w:rFonts w:ascii="方正仿宋_GBK" w:eastAsia="方正仿宋_GBK" w:hAnsi="宋体"/>
        </w:rPr>
      </w:pPr>
    </w:p>
    <w:p w:rsidR="00086514" w:rsidRDefault="00086514" w:rsidP="00086514">
      <w:pPr>
        <w:tabs>
          <w:tab w:val="left" w:pos="8360"/>
        </w:tabs>
        <w:spacing w:line="600" w:lineRule="exact"/>
        <w:jc w:val="left"/>
        <w:rPr>
          <w:rFonts w:ascii="方正仿宋_GBK" w:eastAsia="方正仿宋_GBK" w:hAnsi="宋体"/>
        </w:rPr>
      </w:pPr>
    </w:p>
    <w:p w:rsidR="00086514" w:rsidRDefault="00086514" w:rsidP="00086514">
      <w:pPr>
        <w:tabs>
          <w:tab w:val="left" w:pos="8360"/>
        </w:tabs>
        <w:spacing w:line="600" w:lineRule="exact"/>
        <w:jc w:val="left"/>
        <w:rPr>
          <w:rFonts w:ascii="宋体" w:eastAsia="宋体" w:cs="宋体"/>
          <w:b/>
          <w:bCs/>
          <w:color w:val="000000"/>
          <w:kern w:val="0"/>
          <w:sz w:val="22"/>
        </w:rPr>
      </w:pPr>
    </w:p>
    <w:p w:rsidR="00086514" w:rsidRDefault="00086514" w:rsidP="00086514">
      <w:pPr>
        <w:tabs>
          <w:tab w:val="left" w:pos="8360"/>
        </w:tabs>
        <w:spacing w:line="600" w:lineRule="exact"/>
        <w:jc w:val="left"/>
        <w:rPr>
          <w:rFonts w:ascii="宋体" w:eastAsia="宋体" w:cs="宋体"/>
          <w:b/>
          <w:bCs/>
          <w:color w:val="000000"/>
          <w:kern w:val="0"/>
          <w:sz w:val="22"/>
        </w:rPr>
      </w:pPr>
    </w:p>
    <w:p w:rsidR="00086514" w:rsidRDefault="00086514" w:rsidP="00086514">
      <w:pPr>
        <w:tabs>
          <w:tab w:val="left" w:pos="8360"/>
        </w:tabs>
        <w:spacing w:line="600" w:lineRule="exact"/>
        <w:jc w:val="left"/>
        <w:rPr>
          <w:rFonts w:ascii="宋体" w:eastAsia="宋体" w:cs="宋体"/>
          <w:b/>
          <w:bCs/>
          <w:color w:val="000000"/>
          <w:kern w:val="0"/>
          <w:sz w:val="22"/>
        </w:rPr>
      </w:pPr>
    </w:p>
    <w:p w:rsidR="00086514" w:rsidRDefault="00086514" w:rsidP="00086514">
      <w:pPr>
        <w:tabs>
          <w:tab w:val="left" w:pos="8360"/>
        </w:tabs>
        <w:spacing w:line="600" w:lineRule="exact"/>
        <w:jc w:val="left"/>
        <w:rPr>
          <w:rFonts w:ascii="宋体" w:eastAsia="宋体" w:cs="宋体"/>
          <w:b/>
          <w:bCs/>
          <w:color w:val="000000"/>
          <w:kern w:val="0"/>
          <w:sz w:val="22"/>
        </w:rPr>
      </w:pPr>
    </w:p>
    <w:p w:rsidR="00086514" w:rsidRDefault="00086514" w:rsidP="00086514">
      <w:pPr>
        <w:tabs>
          <w:tab w:val="left" w:pos="8360"/>
        </w:tabs>
        <w:spacing w:line="600" w:lineRule="exact"/>
        <w:jc w:val="left"/>
        <w:rPr>
          <w:rFonts w:ascii="宋体" w:eastAsia="宋体" w:cs="宋体"/>
          <w:b/>
          <w:bCs/>
          <w:color w:val="000000"/>
          <w:kern w:val="0"/>
          <w:sz w:val="22"/>
        </w:rPr>
      </w:pPr>
    </w:p>
    <w:p w:rsidR="00C32E74" w:rsidRDefault="00E5031B" w:rsidP="00086514">
      <w:pPr>
        <w:tabs>
          <w:tab w:val="left" w:pos="8360"/>
        </w:tabs>
        <w:spacing w:line="600" w:lineRule="exact"/>
        <w:jc w:val="left"/>
        <w:rPr>
          <w:rFonts w:ascii="方正仿宋_GBK" w:eastAsia="方正仿宋_GBK" w:hAnsi="宋体"/>
        </w:rPr>
      </w:pPr>
      <w:r>
        <w:rPr>
          <w:rFonts w:ascii="方正仿宋_GBK" w:eastAsia="方正仿宋_GBK" w:hAnsi="宋体"/>
        </w:rPr>
      </w:r>
      <w:r>
        <w:rPr>
          <w:rFonts w:ascii="方正仿宋_GBK" w:eastAsia="方正仿宋_GBK" w:hAnsi="宋体"/>
        </w:rPr>
        <w:pict>
          <v:group id="_x0000_s3237" editas="canvas" style="width:663pt;height:327pt;mso-position-horizontal-relative:char;mso-position-vertical-relative:line" coordsize="13260,65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38" type="#_x0000_t75" style="position:absolute;width:13260;height:6540" o:preferrelative="f">
              <v:fill o:detectmouseclick="t"/>
              <v:path o:extrusionok="t" o:connecttype="none"/>
              <o:lock v:ext="edit" text="t"/>
            </v:shape>
            <v:rect id="_x0000_s3239" style="position:absolute;left:2008;top:17;width:663;height:603;mso-wrap-style:none" filled="f" stroked="f">
              <v:textbox style="mso-fit-shape-to-text:t" inset="0,0,0,0">
                <w:txbxContent>
                  <w:p w:rsidR="00086514" w:rsidRDefault="00086514" w:rsidP="00086514">
                    <w:r>
                      <w:rPr>
                        <w:rFonts w:ascii="宋体" w:eastAsia="宋体" w:cs="宋体" w:hint="eastAsia"/>
                        <w:b/>
                        <w:bCs/>
                        <w:color w:val="000000"/>
                        <w:kern w:val="0"/>
                        <w:sz w:val="22"/>
                      </w:rPr>
                      <w:t>姓  名</w:t>
                    </w:r>
                  </w:p>
                </w:txbxContent>
              </v:textbox>
            </v:rect>
            <v:rect id="_x0000_s3240" style="position:absolute;left:3149;top:17;width:442;height:603;mso-wrap-style:none" filled="f" stroked="f">
              <v:textbox style="mso-fit-shape-to-text:t" inset="0,0,0,0">
                <w:txbxContent>
                  <w:p w:rsidR="00086514" w:rsidRDefault="00086514" w:rsidP="00086514">
                    <w:r>
                      <w:rPr>
                        <w:rFonts w:ascii="宋体" w:eastAsia="宋体" w:cs="宋体" w:hint="eastAsia"/>
                        <w:b/>
                        <w:bCs/>
                        <w:color w:val="000000"/>
                        <w:kern w:val="0"/>
                        <w:sz w:val="22"/>
                      </w:rPr>
                      <w:t>性别</w:t>
                    </w:r>
                  </w:p>
                </w:txbxContent>
              </v:textbox>
            </v:rect>
            <v:rect id="_x0000_s3241" style="position:absolute;left:3887;top:17;width:884;height:603;mso-wrap-style:none" filled="f" stroked="f">
              <v:textbox style="mso-fit-shape-to-text:t" inset="0,0,0,0">
                <w:txbxContent>
                  <w:p w:rsidR="00086514" w:rsidRDefault="00086514" w:rsidP="00086514">
                    <w:r>
                      <w:rPr>
                        <w:rFonts w:ascii="宋体" w:eastAsia="宋体" w:cs="宋体" w:hint="eastAsia"/>
                        <w:b/>
                        <w:bCs/>
                        <w:color w:val="000000"/>
                        <w:kern w:val="0"/>
                        <w:sz w:val="22"/>
                      </w:rPr>
                      <w:t>出生年月</w:t>
                    </w:r>
                  </w:p>
                </w:txbxContent>
              </v:textbox>
            </v:rect>
            <v:rect id="_x0000_s3242" style="position:absolute;left:5774;width:884;height:603;mso-wrap-style:none" filled="f" stroked="f">
              <v:textbox style="mso-fit-shape-to-text:t" inset="0,0,0,0">
                <w:txbxContent>
                  <w:p w:rsidR="00086514" w:rsidRDefault="00086514" w:rsidP="00086514">
                    <w:r>
                      <w:rPr>
                        <w:rFonts w:ascii="宋体" w:eastAsia="宋体" w:cs="宋体" w:hint="eastAsia"/>
                        <w:b/>
                        <w:bCs/>
                        <w:color w:val="000000"/>
                        <w:kern w:val="0"/>
                        <w:sz w:val="22"/>
                      </w:rPr>
                      <w:t>工作单位</w:t>
                    </w:r>
                  </w:p>
                </w:txbxContent>
              </v:textbox>
            </v:rect>
            <v:rect id="_x0000_s3243" style="position:absolute;left:8183;top:17;width:884;height:603;mso-wrap-style:none" filled="f" stroked="f">
              <v:textbox style="mso-fit-shape-to-text:t" inset="0,0,0,0">
                <w:txbxContent>
                  <w:p w:rsidR="00086514" w:rsidRDefault="00086514" w:rsidP="00086514">
                    <w:r>
                      <w:rPr>
                        <w:rFonts w:ascii="宋体" w:eastAsia="宋体" w:cs="宋体" w:hint="eastAsia"/>
                        <w:b/>
                        <w:bCs/>
                        <w:color w:val="000000"/>
                        <w:kern w:val="0"/>
                        <w:sz w:val="22"/>
                      </w:rPr>
                      <w:t>手机号码</w:t>
                    </w:r>
                  </w:p>
                </w:txbxContent>
              </v:textbox>
            </v:rect>
            <v:rect id="_x0000_s3244" style="position:absolute;left:9900;top:17;width:663;height:603;mso-wrap-style:none" filled="f" stroked="f">
              <v:textbox style="mso-fit-shape-to-text:t" inset="0,0,0,0">
                <w:txbxContent>
                  <w:p w:rsidR="00086514" w:rsidRDefault="00086514" w:rsidP="00086514">
                    <w:r>
                      <w:rPr>
                        <w:rFonts w:ascii="宋体" w:eastAsia="宋体" w:cs="宋体" w:hint="eastAsia"/>
                        <w:b/>
                        <w:bCs/>
                        <w:color w:val="000000"/>
                        <w:kern w:val="0"/>
                        <w:sz w:val="22"/>
                      </w:rPr>
                      <w:t>现级别</w:t>
                    </w:r>
                  </w:p>
                </w:txbxContent>
              </v:textbox>
            </v:rect>
            <v:rect id="_x0000_s3245" style="position:absolute;left:10964;top:17;width:884;height:603;mso-wrap-style:none" filled="f" stroked="f">
              <v:textbox style="mso-fit-shape-to-text:t" inset="0,0,0,0">
                <w:txbxContent>
                  <w:p w:rsidR="00086514" w:rsidRDefault="00086514" w:rsidP="00086514">
                    <w:r>
                      <w:rPr>
                        <w:rFonts w:ascii="宋体" w:eastAsia="宋体" w:cs="宋体" w:hint="eastAsia"/>
                        <w:b/>
                        <w:bCs/>
                        <w:color w:val="000000"/>
                        <w:kern w:val="0"/>
                        <w:sz w:val="22"/>
                      </w:rPr>
                      <w:t>批准日期</w:t>
                    </w:r>
                  </w:p>
                </w:txbxContent>
              </v:textbox>
            </v:rect>
            <v:rect id="_x0000_s3246" style="position:absolute;left:12381;width:442;height:603;mso-wrap-style:none" filled="f" stroked="f">
              <v:textbox style="mso-fit-shape-to-text:t" inset="0,0,0,0">
                <w:txbxContent>
                  <w:p w:rsidR="00086514" w:rsidRDefault="00086514" w:rsidP="00086514">
                    <w:r>
                      <w:rPr>
                        <w:rFonts w:ascii="宋体" w:eastAsia="宋体" w:cs="宋体" w:hint="eastAsia"/>
                        <w:b/>
                        <w:bCs/>
                        <w:color w:val="000000"/>
                        <w:kern w:val="0"/>
                        <w:sz w:val="22"/>
                      </w:rPr>
                      <w:t xml:space="preserve">备注 </w:t>
                    </w:r>
                  </w:p>
                </w:txbxContent>
              </v:textbox>
            </v:rect>
            <v:line id="_x0000_s3247" style="position:absolute" from="0,0" to="1,6540" strokeweight="0"/>
            <v:rect id="_x0000_s3248" style="position:absolute;width:17;height:6540" fillcolor="black" stroked="f"/>
            <v:line id="_x0000_s3249" style="position:absolute" from="747,17" to="748,6540" strokeweight="0"/>
            <v:rect id="_x0000_s3250" style="position:absolute;left:747;top:17;width:17;height:6523" fillcolor="black" stroked="f"/>
            <v:line id="_x0000_s3251" style="position:absolute" from="1682,17" to="1683,6540" strokeweight="0"/>
            <v:rect id="_x0000_s3252" style="position:absolute;left:1682;top:17;width:18;height:6523" fillcolor="black" stroked="f"/>
            <v:line id="_x0000_s3253" style="position:absolute" from="2958,17" to="2959,6540" strokeweight="0"/>
            <v:rect id="_x0000_s3254" style="position:absolute;left:2958;top:17;width:18;height:6523" fillcolor="black" stroked="f"/>
            <v:line id="_x0000_s3255" style="position:absolute" from="3746,17" to="3747,6540" strokeweight="0"/>
            <v:rect id="_x0000_s3256" style="position:absolute;left:3746;top:17;width:18;height:6523" fillcolor="black" stroked="f"/>
            <v:line id="_x0000_s3257" style="position:absolute" from="4873,17" to="4874,6540" strokeweight="0"/>
            <v:rect id="_x0000_s3258" style="position:absolute;left:4873;top:17;width:17;height:6523" fillcolor="black" stroked="f"/>
            <v:line id="_x0000_s3259" style="position:absolute" from="7519,17" to="7520,6540" strokeweight="0"/>
            <v:rect id="_x0000_s3260" style="position:absolute;left:7519;top:17;width:17;height:6523" fillcolor="black" stroked="f"/>
            <v:line id="_x0000_s3261" style="position:absolute" from="9689,17" to="9690,6540" strokeweight="0"/>
            <v:rect id="_x0000_s3262" style="position:absolute;left:9689;top:17;width:18;height:6523" fillcolor="black" stroked="f"/>
            <v:line id="_x0000_s3263" style="position:absolute" from="10733,17" to="10734,6540" strokeweight="0"/>
            <v:rect id="_x0000_s3264" style="position:absolute;left:10733;top:17;width:18;height:6523" fillcolor="black" stroked="f"/>
            <v:line id="_x0000_s3265" style="position:absolute" from="12036,17" to="12037,6540" strokeweight="0"/>
            <v:rect id="_x0000_s3266" style="position:absolute;left:12036;top:17;width:17;height:6523" fillcolor="black" stroked="f"/>
            <v:line id="_x0000_s3267" style="position:absolute" from="13243,17" to="13244,6540" strokeweight="0"/>
            <v:rect id="_x0000_s3268" style="position:absolute;left:13243;top:17;width:17;height:6523" fillcolor="black" stroked="f"/>
            <v:line id="_x0000_s3269" style="position:absolute" from="17,0" to="13260,1" strokeweight="0"/>
            <v:line id="_x0000_s3270" style="position:absolute" from="17,502" to="13260,503" strokeweight="0"/>
            <v:rect id="_x0000_s3271" style="position:absolute;left:17;top:502;width:13243;height:17" fillcolor="black" stroked="f"/>
            <v:line id="_x0000_s3272" style="position:absolute" from="17,1003" to="13260,1004" strokeweight="0"/>
            <v:rect id="_x0000_s3273" style="position:absolute;left:17;top:1003;width:13243;height:18" fillcolor="black" stroked="f"/>
            <v:line id="_x0000_s3274" style="position:absolute" from="17,1505" to="13260,1506" strokeweight="0"/>
            <v:rect id="_x0000_s3275" style="position:absolute;left:17;top:1505;width:13243;height:18" fillcolor="black" stroked="f"/>
            <v:line id="_x0000_s3276" style="position:absolute" from="17,2007" to="13260,2008" strokeweight="0"/>
            <v:rect id="_x0000_s3277" style="position:absolute;left:17;top:2007;width:13243;height:17" fillcolor="black" stroked="f"/>
            <v:line id="_x0000_s3278" style="position:absolute" from="17,2509" to="13260,2510" strokeweight="0"/>
            <v:rect id="_x0000_s3279" style="position:absolute;left:17;top:2509;width:13243;height:17" fillcolor="black" stroked="f"/>
            <v:line id="_x0000_s3280" style="position:absolute" from="17,3010" to="13260,3011" strokeweight="0"/>
            <v:rect id="_x0000_s3281" style="position:absolute;left:17;top:3010;width:13243;height:18" fillcolor="black" stroked="f"/>
            <v:line id="_x0000_s3282" style="position:absolute" from="17,3512" to="13260,3513" strokeweight="0"/>
            <v:rect id="_x0000_s3283" style="position:absolute;left:17;top:3512;width:13243;height:18" fillcolor="black" stroked="f"/>
            <v:line id="_x0000_s3284" style="position:absolute" from="17,4014" to="13260,4015" strokeweight="0"/>
            <v:rect id="_x0000_s3285" style="position:absolute;left:17;top:4014;width:13243;height:17" fillcolor="black" stroked="f"/>
            <v:line id="_x0000_s3286" style="position:absolute" from="17,4516" to="13260,4517" strokeweight="0"/>
            <v:rect id="_x0000_s3287" style="position:absolute;left:17;top:4516;width:13243;height:17" fillcolor="black" stroked="f"/>
            <v:line id="_x0000_s3288" style="position:absolute" from="17,5017" to="13260,5018" strokeweight="0"/>
            <v:rect id="_x0000_s3289" style="position:absolute;left:17;top:5017;width:13243;height:18" fillcolor="black" stroked="f"/>
            <v:line id="_x0000_s3290" style="position:absolute" from="17,5519" to="13260,5520" strokeweight="0"/>
            <v:rect id="_x0000_s3291" style="position:absolute;left:17;top:5519;width:13243;height:18" fillcolor="black" stroked="f"/>
            <v:line id="_x0000_s3292" style="position:absolute" from="17,6021" to="13260,6022" strokeweight="0"/>
            <v:rect id="_x0000_s3293" style="position:absolute;left:17;top:6021;width:13243;height:17" fillcolor="black" stroked="f"/>
            <v:line id="_x0000_s3294" style="position:absolute" from="17,6523" to="13260,6524" strokeweight="0"/>
            <v:rect id="_x0000_s3295" style="position:absolute;left:17;top:6523;width:13243;height:17" fillcolor="black" stroked="f"/>
            <v:rect id="_x0000_s3296" style="position:absolute;left:171;top:17;width:442;height:603;mso-wrap-style:none" filled="f" stroked="f">
              <v:textbox style="mso-fit-shape-to-text:t" inset="0,0,0,0">
                <w:txbxContent>
                  <w:p w:rsidR="00086514" w:rsidRDefault="00086514" w:rsidP="00086514">
                    <w:r>
                      <w:rPr>
                        <w:rFonts w:ascii="宋体" w:eastAsia="宋体" w:cs="宋体" w:hint="eastAsia"/>
                        <w:b/>
                        <w:bCs/>
                        <w:color w:val="000000"/>
                        <w:kern w:val="0"/>
                        <w:sz w:val="22"/>
                      </w:rPr>
                      <w:t>序号</w:t>
                    </w:r>
                  </w:p>
                </w:txbxContent>
              </v:textbox>
            </v:rect>
            <v:rect id="_x0000_s3297" style="position:absolute;left:1011;width:442;height:603;mso-wrap-style:none" filled="f" stroked="f">
              <v:textbox style="mso-fit-shape-to-text:t" inset="0,0,0,0">
                <w:txbxContent>
                  <w:p w:rsidR="00086514" w:rsidRDefault="00086514" w:rsidP="00086514">
                    <w:r>
                      <w:rPr>
                        <w:rFonts w:ascii="宋体" w:eastAsia="宋体" w:cs="宋体" w:hint="eastAsia"/>
                        <w:b/>
                        <w:bCs/>
                        <w:color w:val="000000"/>
                        <w:kern w:val="0"/>
                        <w:sz w:val="22"/>
                      </w:rPr>
                      <w:t>项目</w:t>
                    </w:r>
                  </w:p>
                </w:txbxContent>
              </v:textbox>
            </v:rect>
            <w10:anchorlock/>
          </v:group>
        </w:pict>
      </w:r>
    </w:p>
    <w:sectPr w:rsidR="00C32E74" w:rsidSect="0017577B">
      <w:pgSz w:w="16838" w:h="11906" w:orient="landscape" w:code="9"/>
      <w:pgMar w:top="1701" w:right="1871" w:bottom="1701" w:left="1701" w:header="851" w:footer="992" w:gutter="0"/>
      <w:cols w:space="425"/>
      <w:docGrid w:type="lines" w:linePitch="603" w:charSpace="-54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EE4" w:rsidRDefault="00F63EE4" w:rsidP="00086514">
      <w:r>
        <w:separator/>
      </w:r>
    </w:p>
  </w:endnote>
  <w:endnote w:type="continuationSeparator" w:id="0">
    <w:p w:rsidR="00F63EE4" w:rsidRDefault="00F63EE4" w:rsidP="00086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EE4" w:rsidRDefault="00F63EE4" w:rsidP="00086514">
      <w:r>
        <w:separator/>
      </w:r>
    </w:p>
  </w:footnote>
  <w:footnote w:type="continuationSeparator" w:id="0">
    <w:p w:rsidR="00F63EE4" w:rsidRDefault="00F63EE4" w:rsidP="00086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293"/>
  <w:drawingGridVerticalSpacing w:val="595"/>
  <w:displayHorizontalDrawingGridEvery w:val="0"/>
  <w:characterSpacingControl w:val="compressPunctuation"/>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187F"/>
    <w:rsid w:val="00005921"/>
    <w:rsid w:val="0001191F"/>
    <w:rsid w:val="00026614"/>
    <w:rsid w:val="00040A46"/>
    <w:rsid w:val="0004521B"/>
    <w:rsid w:val="0007110D"/>
    <w:rsid w:val="00074BB0"/>
    <w:rsid w:val="00086514"/>
    <w:rsid w:val="000C100D"/>
    <w:rsid w:val="00117EC5"/>
    <w:rsid w:val="00156BAC"/>
    <w:rsid w:val="00166AF6"/>
    <w:rsid w:val="0017577B"/>
    <w:rsid w:val="001758DD"/>
    <w:rsid w:val="001E7625"/>
    <w:rsid w:val="00216DA3"/>
    <w:rsid w:val="00217058"/>
    <w:rsid w:val="00217B91"/>
    <w:rsid w:val="00217BB4"/>
    <w:rsid w:val="0022314C"/>
    <w:rsid w:val="0023638C"/>
    <w:rsid w:val="00237D6D"/>
    <w:rsid w:val="00243C3E"/>
    <w:rsid w:val="00247D59"/>
    <w:rsid w:val="00252363"/>
    <w:rsid w:val="00277660"/>
    <w:rsid w:val="00286A79"/>
    <w:rsid w:val="00290833"/>
    <w:rsid w:val="00293DCC"/>
    <w:rsid w:val="002A318D"/>
    <w:rsid w:val="002B78DB"/>
    <w:rsid w:val="002C4A0E"/>
    <w:rsid w:val="002D163A"/>
    <w:rsid w:val="002D3756"/>
    <w:rsid w:val="002E5BFE"/>
    <w:rsid w:val="002E67BD"/>
    <w:rsid w:val="00301C20"/>
    <w:rsid w:val="00303574"/>
    <w:rsid w:val="00337A02"/>
    <w:rsid w:val="00354F0B"/>
    <w:rsid w:val="00381FC1"/>
    <w:rsid w:val="00391634"/>
    <w:rsid w:val="00393866"/>
    <w:rsid w:val="003C576D"/>
    <w:rsid w:val="003D406C"/>
    <w:rsid w:val="003E407B"/>
    <w:rsid w:val="004109FC"/>
    <w:rsid w:val="00434ED0"/>
    <w:rsid w:val="00460ACC"/>
    <w:rsid w:val="00465C52"/>
    <w:rsid w:val="004668F9"/>
    <w:rsid w:val="00485CBC"/>
    <w:rsid w:val="004C184D"/>
    <w:rsid w:val="004C4933"/>
    <w:rsid w:val="004C7363"/>
    <w:rsid w:val="004C7A79"/>
    <w:rsid w:val="004D3786"/>
    <w:rsid w:val="004F15AE"/>
    <w:rsid w:val="004F369F"/>
    <w:rsid w:val="00531616"/>
    <w:rsid w:val="00544E96"/>
    <w:rsid w:val="0055101B"/>
    <w:rsid w:val="00556F85"/>
    <w:rsid w:val="0056293D"/>
    <w:rsid w:val="005A04EF"/>
    <w:rsid w:val="005F6B56"/>
    <w:rsid w:val="00630A42"/>
    <w:rsid w:val="006364BC"/>
    <w:rsid w:val="0069069C"/>
    <w:rsid w:val="00695514"/>
    <w:rsid w:val="006A5D81"/>
    <w:rsid w:val="006C45B5"/>
    <w:rsid w:val="006D5CA9"/>
    <w:rsid w:val="00715FD0"/>
    <w:rsid w:val="007363BA"/>
    <w:rsid w:val="007366B1"/>
    <w:rsid w:val="00740465"/>
    <w:rsid w:val="0075440B"/>
    <w:rsid w:val="00763A74"/>
    <w:rsid w:val="00772445"/>
    <w:rsid w:val="00785779"/>
    <w:rsid w:val="007C0734"/>
    <w:rsid w:val="007C1EA0"/>
    <w:rsid w:val="007E275F"/>
    <w:rsid w:val="007E5BA6"/>
    <w:rsid w:val="007E6FFC"/>
    <w:rsid w:val="007F6ED3"/>
    <w:rsid w:val="00803F8A"/>
    <w:rsid w:val="00816952"/>
    <w:rsid w:val="008505EB"/>
    <w:rsid w:val="00857780"/>
    <w:rsid w:val="00865046"/>
    <w:rsid w:val="00867361"/>
    <w:rsid w:val="00877C2B"/>
    <w:rsid w:val="00880722"/>
    <w:rsid w:val="00881109"/>
    <w:rsid w:val="0088200A"/>
    <w:rsid w:val="00885350"/>
    <w:rsid w:val="008A6EE0"/>
    <w:rsid w:val="008B4491"/>
    <w:rsid w:val="00943CB8"/>
    <w:rsid w:val="009469EB"/>
    <w:rsid w:val="00947593"/>
    <w:rsid w:val="009738A4"/>
    <w:rsid w:val="009921B3"/>
    <w:rsid w:val="0099783E"/>
    <w:rsid w:val="009B4EB1"/>
    <w:rsid w:val="009B4EC6"/>
    <w:rsid w:val="009C2BFA"/>
    <w:rsid w:val="00A01BB7"/>
    <w:rsid w:val="00A14869"/>
    <w:rsid w:val="00A37346"/>
    <w:rsid w:val="00A42FA6"/>
    <w:rsid w:val="00A43662"/>
    <w:rsid w:val="00A50C11"/>
    <w:rsid w:val="00A97BE0"/>
    <w:rsid w:val="00AC2F9B"/>
    <w:rsid w:val="00AC526D"/>
    <w:rsid w:val="00AD315A"/>
    <w:rsid w:val="00AE5905"/>
    <w:rsid w:val="00AE71DA"/>
    <w:rsid w:val="00AF3A3D"/>
    <w:rsid w:val="00AF7829"/>
    <w:rsid w:val="00B02BCB"/>
    <w:rsid w:val="00B03626"/>
    <w:rsid w:val="00B127DC"/>
    <w:rsid w:val="00B158A9"/>
    <w:rsid w:val="00B36605"/>
    <w:rsid w:val="00B375B5"/>
    <w:rsid w:val="00B45021"/>
    <w:rsid w:val="00B466B1"/>
    <w:rsid w:val="00B611A1"/>
    <w:rsid w:val="00B93AD9"/>
    <w:rsid w:val="00BA406B"/>
    <w:rsid w:val="00BB725E"/>
    <w:rsid w:val="00BD1322"/>
    <w:rsid w:val="00BD3201"/>
    <w:rsid w:val="00BE6F31"/>
    <w:rsid w:val="00C018A2"/>
    <w:rsid w:val="00C11257"/>
    <w:rsid w:val="00C223E4"/>
    <w:rsid w:val="00C2713F"/>
    <w:rsid w:val="00C32E74"/>
    <w:rsid w:val="00C46E40"/>
    <w:rsid w:val="00C96ED8"/>
    <w:rsid w:val="00CB4657"/>
    <w:rsid w:val="00CD582D"/>
    <w:rsid w:val="00D07CD6"/>
    <w:rsid w:val="00D164BB"/>
    <w:rsid w:val="00D36B94"/>
    <w:rsid w:val="00D41550"/>
    <w:rsid w:val="00D45FE1"/>
    <w:rsid w:val="00D7187F"/>
    <w:rsid w:val="00D87BFF"/>
    <w:rsid w:val="00DB066F"/>
    <w:rsid w:val="00DB0E2F"/>
    <w:rsid w:val="00DF7E6F"/>
    <w:rsid w:val="00E02195"/>
    <w:rsid w:val="00E07995"/>
    <w:rsid w:val="00E10428"/>
    <w:rsid w:val="00E14B02"/>
    <w:rsid w:val="00E412E6"/>
    <w:rsid w:val="00E5031B"/>
    <w:rsid w:val="00E532FD"/>
    <w:rsid w:val="00E56DA4"/>
    <w:rsid w:val="00E7180A"/>
    <w:rsid w:val="00E73E20"/>
    <w:rsid w:val="00E82B71"/>
    <w:rsid w:val="00E84D08"/>
    <w:rsid w:val="00E939FF"/>
    <w:rsid w:val="00E94890"/>
    <w:rsid w:val="00EA1992"/>
    <w:rsid w:val="00EA543A"/>
    <w:rsid w:val="00EC260A"/>
    <w:rsid w:val="00ED5C40"/>
    <w:rsid w:val="00EE1831"/>
    <w:rsid w:val="00EF761E"/>
    <w:rsid w:val="00F040FA"/>
    <w:rsid w:val="00F049CA"/>
    <w:rsid w:val="00F07541"/>
    <w:rsid w:val="00F20633"/>
    <w:rsid w:val="00F41572"/>
    <w:rsid w:val="00F47072"/>
    <w:rsid w:val="00F52BF3"/>
    <w:rsid w:val="00F61191"/>
    <w:rsid w:val="00F63EE4"/>
    <w:rsid w:val="00F705FA"/>
    <w:rsid w:val="00F778DB"/>
    <w:rsid w:val="00FA587B"/>
    <w:rsid w:val="00FB2FEF"/>
    <w:rsid w:val="00FC5468"/>
    <w:rsid w:val="00FF7F88"/>
    <w:rsid w:val="37BF2027"/>
    <w:rsid w:val="4E2E721B"/>
    <w:rsid w:val="6BFA5A60"/>
    <w:rsid w:val="72DB79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E7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C32E74"/>
    <w:pPr>
      <w:ind w:leftChars="2500" w:left="100"/>
    </w:pPr>
  </w:style>
  <w:style w:type="paragraph" w:styleId="a4">
    <w:name w:val="Balloon Text"/>
    <w:basedOn w:val="a"/>
    <w:semiHidden/>
    <w:qFormat/>
    <w:rsid w:val="00C32E74"/>
    <w:rPr>
      <w:sz w:val="18"/>
      <w:szCs w:val="18"/>
    </w:rPr>
  </w:style>
  <w:style w:type="paragraph" w:styleId="a5">
    <w:name w:val="footer"/>
    <w:basedOn w:val="a"/>
    <w:link w:val="Char0"/>
    <w:qFormat/>
    <w:rsid w:val="00C32E74"/>
    <w:pPr>
      <w:tabs>
        <w:tab w:val="center" w:pos="4153"/>
        <w:tab w:val="right" w:pos="8306"/>
      </w:tabs>
      <w:snapToGrid w:val="0"/>
      <w:jc w:val="left"/>
    </w:pPr>
    <w:rPr>
      <w:sz w:val="18"/>
      <w:szCs w:val="18"/>
    </w:rPr>
  </w:style>
  <w:style w:type="paragraph" w:styleId="a6">
    <w:name w:val="header"/>
    <w:basedOn w:val="a"/>
    <w:link w:val="Char1"/>
    <w:qFormat/>
    <w:rsid w:val="00C32E7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C32E7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C32E74"/>
    <w:rPr>
      <w:color w:val="0000FF"/>
      <w:u w:val="single"/>
    </w:rPr>
  </w:style>
  <w:style w:type="character" w:customStyle="1" w:styleId="Char1">
    <w:name w:val="页眉 Char"/>
    <w:basedOn w:val="a0"/>
    <w:link w:val="a6"/>
    <w:qFormat/>
    <w:rsid w:val="00C32E74"/>
    <w:rPr>
      <w:rFonts w:eastAsia="仿宋_GB2312"/>
      <w:kern w:val="2"/>
      <w:sz w:val="18"/>
      <w:szCs w:val="18"/>
    </w:rPr>
  </w:style>
  <w:style w:type="character" w:customStyle="1" w:styleId="Char0">
    <w:name w:val="页脚 Char"/>
    <w:basedOn w:val="a0"/>
    <w:link w:val="a5"/>
    <w:qFormat/>
    <w:rsid w:val="00C32E74"/>
    <w:rPr>
      <w:rFonts w:eastAsia="仿宋_GB2312"/>
      <w:kern w:val="2"/>
      <w:sz w:val="18"/>
      <w:szCs w:val="18"/>
    </w:rPr>
  </w:style>
  <w:style w:type="character" w:customStyle="1" w:styleId="Char">
    <w:name w:val="日期 Char"/>
    <w:basedOn w:val="a0"/>
    <w:link w:val="a3"/>
    <w:qFormat/>
    <w:rsid w:val="00C32E74"/>
    <w:rPr>
      <w:rFonts w:eastAsia="仿宋_GB2312"/>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8994231787@qq.com&#65292;&#22320;&#22336;&#65306;&#21335;&#36890;&#24066;&#23815;&#24029;&#21306;&#29436;&#23665;&#38745;&#28023;&#21830;&#36152;&#34903;13N&#24162;13-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172"/>
    <customShpInfo spid="_x0000_s3169"/>
    <customShpInfo spid="_x0000_s3235"/>
    <customShpInfo spid="_x0000_s3175"/>
    <customShpInfo spid="_x0000_s3176"/>
    <customShpInfo spid="_x0000_s3177"/>
    <customShpInfo spid="_x0000_s3178"/>
    <customShpInfo spid="_x0000_s3179"/>
    <customShpInfo spid="_x0000_s3180"/>
    <customShpInfo spid="_x0000_s3181"/>
    <customShpInfo spid="_x0000_s3182"/>
    <customShpInfo spid="_x0000_s3183"/>
    <customShpInfo spid="_x0000_s3184"/>
    <customShpInfo spid="_x0000_s3185"/>
    <customShpInfo spid="_x0000_s3186"/>
    <customShpInfo spid="_x0000_s3187"/>
    <customShpInfo spid="_x0000_s3188"/>
    <customShpInfo spid="_x0000_s3189"/>
    <customShpInfo spid="_x0000_s3190"/>
    <customShpInfo spid="_x0000_s3191"/>
    <customShpInfo spid="_x0000_s3192"/>
    <customShpInfo spid="_x0000_s3193"/>
    <customShpInfo spid="_x0000_s3194"/>
    <customShpInfo spid="_x0000_s3195"/>
    <customShpInfo spid="_x0000_s3196"/>
    <customShpInfo spid="_x0000_s3197"/>
    <customShpInfo spid="_x0000_s3198"/>
    <customShpInfo spid="_x0000_s3199"/>
    <customShpInfo spid="_x0000_s3200"/>
    <customShpInfo spid="_x0000_s3201"/>
    <customShpInfo spid="_x0000_s3202"/>
    <customShpInfo spid="_x0000_s3203"/>
    <customShpInfo spid="_x0000_s3204"/>
    <customShpInfo spid="_x0000_s3205"/>
    <customShpInfo spid="_x0000_s3206"/>
    <customShpInfo spid="_x0000_s3207"/>
    <customShpInfo spid="_x0000_s3208"/>
    <customShpInfo spid="_x0000_s3209"/>
    <customShpInfo spid="_x0000_s3210"/>
    <customShpInfo spid="_x0000_s3211"/>
    <customShpInfo spid="_x0000_s3212"/>
    <customShpInfo spid="_x0000_s3213"/>
    <customShpInfo spid="_x0000_s3214"/>
    <customShpInfo spid="_x0000_s3215"/>
    <customShpInfo spid="_x0000_s3216"/>
    <customShpInfo spid="_x0000_s3217"/>
    <customShpInfo spid="_x0000_s3218"/>
    <customShpInfo spid="_x0000_s3219"/>
    <customShpInfo spid="_x0000_s3220"/>
    <customShpInfo spid="_x0000_s3221"/>
    <customShpInfo spid="_x0000_s3222"/>
    <customShpInfo spid="_x0000_s3223"/>
    <customShpInfo spid="_x0000_s3224"/>
    <customShpInfo spid="_x0000_s3225"/>
    <customShpInfo spid="_x0000_s3226"/>
    <customShpInfo spid="_x0000_s3227"/>
    <customShpInfo spid="_x0000_s3228"/>
    <customShpInfo spid="_x0000_s3229"/>
    <customShpInfo spid="_x0000_s3230"/>
    <customShpInfo spid="_x0000_s3231"/>
    <customShpInfo spid="_x0000_s3232"/>
    <customShpInfo spid="_x0000_s3233"/>
    <customShpInfo spid="_x0000_s3234"/>
    <customShpInfo spid="_x0000_s31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183</Words>
  <Characters>1045</Characters>
  <Application>Microsoft Office Word</Application>
  <DocSecurity>0</DocSecurity>
  <Lines>8</Lines>
  <Paragraphs>2</Paragraphs>
  <ScaleCrop>false</ScaleCrop>
  <Company>Microsoft</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市体育局关于组织田径等项目晋升</dc:title>
  <dc:creator>User</dc:creator>
  <cp:lastModifiedBy>Administrator</cp:lastModifiedBy>
  <cp:revision>34</cp:revision>
  <cp:lastPrinted>2019-05-29T02:52:00Z</cp:lastPrinted>
  <dcterms:created xsi:type="dcterms:W3CDTF">2019-03-15T02:06:00Z</dcterms:created>
  <dcterms:modified xsi:type="dcterms:W3CDTF">2019-05-29T05:49:00Z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