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F15" w:rsidRDefault="00963CC3">
      <w:pPr>
        <w:tabs>
          <w:tab w:val="left" w:pos="5760"/>
          <w:tab w:val="left" w:pos="6300"/>
        </w:tabs>
        <w:snapToGrid w:val="0"/>
        <w:spacing w:line="300" w:lineRule="auto"/>
        <w:jc w:val="left"/>
        <w:rPr>
          <w:rFonts w:ascii="宋体" w:hAnsi="宋体"/>
          <w:sz w:val="44"/>
          <w:szCs w:val="44"/>
        </w:rPr>
      </w:pPr>
      <w:r>
        <w:rPr>
          <w:rFonts w:ascii="宋体" w:hAnsi="宋体"/>
          <w:sz w:val="44"/>
          <w:szCs w:val="44"/>
        </w:rPr>
        <w:tab/>
      </w:r>
    </w:p>
    <w:p w:rsidR="00DB6F15" w:rsidRDefault="00DB6F15">
      <w:pPr>
        <w:spacing w:line="720" w:lineRule="auto"/>
        <w:jc w:val="center"/>
        <w:rPr>
          <w:rFonts w:ascii="宋体" w:hAnsi="宋体" w:cs="宋体"/>
          <w:b/>
          <w:sz w:val="44"/>
          <w:szCs w:val="44"/>
        </w:rPr>
      </w:pPr>
    </w:p>
    <w:p w:rsidR="006B4A61" w:rsidRDefault="00320E8D" w:rsidP="00320E8D">
      <w:pPr>
        <w:ind w:left="2891" w:hangingChars="600" w:hanging="2891"/>
        <w:jc w:val="center"/>
        <w:rPr>
          <w:rFonts w:ascii="宋体" w:hAnsi="宋体" w:cs="宋体"/>
          <w:b/>
          <w:snapToGrid w:val="0"/>
          <w:kern w:val="0"/>
          <w:sz w:val="48"/>
          <w:szCs w:val="48"/>
        </w:rPr>
      </w:pPr>
      <w:r w:rsidRPr="00320E8D">
        <w:rPr>
          <w:rFonts w:ascii="宋体" w:hAnsi="宋体" w:cs="宋体" w:hint="eastAsia"/>
          <w:b/>
          <w:snapToGrid w:val="0"/>
          <w:kern w:val="0"/>
          <w:sz w:val="48"/>
          <w:szCs w:val="48"/>
        </w:rPr>
        <w:t>南通市体育运动学校</w:t>
      </w:r>
      <w:r w:rsidR="006B4A61" w:rsidRPr="006B4A61">
        <w:rPr>
          <w:rFonts w:ascii="宋体" w:hAnsi="宋体" w:cs="宋体" w:hint="eastAsia"/>
          <w:b/>
          <w:snapToGrid w:val="0"/>
          <w:kern w:val="0"/>
          <w:sz w:val="48"/>
          <w:szCs w:val="48"/>
        </w:rPr>
        <w:t>2021年度</w:t>
      </w:r>
      <w:r w:rsidRPr="00320E8D">
        <w:rPr>
          <w:rFonts w:ascii="宋体" w:hAnsi="宋体" w:cs="宋体" w:hint="eastAsia"/>
          <w:b/>
          <w:snapToGrid w:val="0"/>
          <w:kern w:val="0"/>
          <w:sz w:val="48"/>
          <w:szCs w:val="48"/>
        </w:rPr>
        <w:t>工会会员节日</w:t>
      </w:r>
    </w:p>
    <w:p w:rsidR="00DB6F15" w:rsidRPr="00320E8D" w:rsidRDefault="00320E8D" w:rsidP="006B4A61">
      <w:pPr>
        <w:ind w:left="2891" w:hangingChars="600" w:hanging="2891"/>
        <w:jc w:val="center"/>
        <w:rPr>
          <w:rFonts w:ascii="宋体" w:hAnsi="宋体" w:cs="宋体"/>
          <w:b/>
          <w:snapToGrid w:val="0"/>
          <w:kern w:val="0"/>
          <w:sz w:val="48"/>
          <w:szCs w:val="48"/>
        </w:rPr>
      </w:pPr>
      <w:r w:rsidRPr="00320E8D">
        <w:rPr>
          <w:rFonts w:ascii="宋体" w:hAnsi="宋体" w:cs="宋体" w:hint="eastAsia"/>
          <w:b/>
          <w:snapToGrid w:val="0"/>
          <w:kern w:val="0"/>
          <w:sz w:val="48"/>
          <w:szCs w:val="48"/>
        </w:rPr>
        <w:t>慰问品采购项目</w:t>
      </w:r>
    </w:p>
    <w:p w:rsidR="00DB6F15" w:rsidRDefault="00DB6F15">
      <w:pPr>
        <w:tabs>
          <w:tab w:val="left" w:pos="6300"/>
        </w:tabs>
        <w:snapToGrid w:val="0"/>
        <w:spacing w:line="300" w:lineRule="auto"/>
        <w:jc w:val="center"/>
        <w:rPr>
          <w:rFonts w:ascii="宋体" w:hAnsi="宋体"/>
          <w:w w:val="80"/>
          <w:sz w:val="84"/>
        </w:rPr>
      </w:pPr>
    </w:p>
    <w:p w:rsidR="00DB6F15" w:rsidRDefault="00DB6F15">
      <w:pPr>
        <w:spacing w:line="1400" w:lineRule="exact"/>
        <w:jc w:val="center"/>
        <w:rPr>
          <w:rFonts w:ascii="宋体" w:hAnsi="宋体"/>
          <w:b/>
          <w:sz w:val="72"/>
          <w:szCs w:val="72"/>
        </w:rPr>
      </w:pPr>
    </w:p>
    <w:p w:rsidR="00DB6F15" w:rsidRDefault="00963CC3">
      <w:pPr>
        <w:spacing w:line="1400" w:lineRule="exact"/>
        <w:jc w:val="center"/>
        <w:rPr>
          <w:rFonts w:ascii="宋体" w:hAnsi="宋体"/>
          <w:b/>
          <w:sz w:val="72"/>
          <w:szCs w:val="72"/>
        </w:rPr>
      </w:pPr>
      <w:r>
        <w:rPr>
          <w:rFonts w:ascii="宋体" w:hAnsi="宋体"/>
          <w:b/>
          <w:sz w:val="72"/>
          <w:szCs w:val="72"/>
        </w:rPr>
        <w:t>竞争性磋商文件</w:t>
      </w:r>
    </w:p>
    <w:p w:rsidR="00DB6F15" w:rsidRDefault="00963CC3">
      <w:pPr>
        <w:spacing w:line="720" w:lineRule="auto"/>
        <w:jc w:val="center"/>
        <w:rPr>
          <w:rFonts w:ascii="宋体" w:hAnsi="宋体"/>
          <w:b/>
          <w:sz w:val="44"/>
          <w:szCs w:val="44"/>
        </w:rPr>
      </w:pPr>
      <w:r>
        <w:rPr>
          <w:rFonts w:ascii="宋体" w:hAnsi="宋体" w:hint="eastAsia"/>
          <w:b/>
          <w:sz w:val="44"/>
          <w:szCs w:val="44"/>
        </w:rPr>
        <w:t>（资格后审）</w:t>
      </w:r>
    </w:p>
    <w:p w:rsidR="00DB6F15" w:rsidRDefault="00DB6F15">
      <w:pPr>
        <w:snapToGrid w:val="0"/>
        <w:spacing w:line="360" w:lineRule="auto"/>
        <w:jc w:val="center"/>
        <w:rPr>
          <w:rFonts w:ascii="宋体" w:hAnsi="宋体"/>
          <w:b/>
          <w:sz w:val="36"/>
        </w:rPr>
      </w:pPr>
    </w:p>
    <w:p w:rsidR="00DB6F15" w:rsidRDefault="00DB6F15">
      <w:pPr>
        <w:snapToGrid w:val="0"/>
        <w:spacing w:line="360" w:lineRule="auto"/>
        <w:jc w:val="center"/>
        <w:rPr>
          <w:rFonts w:ascii="宋体" w:hAnsi="宋体"/>
          <w:b/>
          <w:sz w:val="36"/>
        </w:rPr>
      </w:pPr>
    </w:p>
    <w:p w:rsidR="00DB6F15" w:rsidRDefault="00DB6F15">
      <w:pPr>
        <w:snapToGrid w:val="0"/>
        <w:spacing w:line="360" w:lineRule="auto"/>
        <w:rPr>
          <w:rFonts w:ascii="宋体" w:hAnsi="宋体"/>
          <w:b/>
          <w:sz w:val="36"/>
        </w:rPr>
      </w:pPr>
    </w:p>
    <w:p w:rsidR="00DB6F15" w:rsidRDefault="00DB6F15">
      <w:pPr>
        <w:snapToGrid w:val="0"/>
        <w:spacing w:line="360" w:lineRule="auto"/>
        <w:jc w:val="center"/>
        <w:rPr>
          <w:rFonts w:ascii="宋体" w:hAnsi="宋体"/>
          <w:b/>
          <w:sz w:val="36"/>
        </w:rPr>
      </w:pPr>
    </w:p>
    <w:p w:rsidR="00DB6F15" w:rsidRDefault="00DB6F15">
      <w:pPr>
        <w:snapToGrid w:val="0"/>
        <w:spacing w:line="360" w:lineRule="auto"/>
        <w:jc w:val="center"/>
        <w:rPr>
          <w:rFonts w:ascii="宋体" w:hAnsi="宋体"/>
          <w:b/>
          <w:sz w:val="36"/>
        </w:rPr>
      </w:pPr>
    </w:p>
    <w:p w:rsidR="00107F01" w:rsidRDefault="00107F01">
      <w:pPr>
        <w:snapToGrid w:val="0"/>
        <w:spacing w:line="360" w:lineRule="auto"/>
        <w:jc w:val="center"/>
        <w:rPr>
          <w:rFonts w:ascii="宋体" w:hAnsi="宋体"/>
          <w:b/>
          <w:sz w:val="36"/>
        </w:rPr>
      </w:pPr>
    </w:p>
    <w:p w:rsidR="00DB6F15" w:rsidRDefault="00DB6F15">
      <w:pPr>
        <w:snapToGrid w:val="0"/>
        <w:spacing w:line="360" w:lineRule="auto"/>
        <w:jc w:val="center"/>
        <w:rPr>
          <w:rFonts w:ascii="宋体" w:hAnsi="宋体"/>
          <w:b/>
          <w:sz w:val="36"/>
        </w:rPr>
      </w:pPr>
    </w:p>
    <w:p w:rsidR="00DB6F15" w:rsidRDefault="00963CC3">
      <w:pPr>
        <w:ind w:leftChars="400" w:left="840"/>
        <w:rPr>
          <w:rFonts w:ascii="宋体" w:hAnsi="宋体" w:cs="宋体"/>
          <w:b/>
          <w:snapToGrid w:val="0"/>
          <w:kern w:val="0"/>
          <w:sz w:val="30"/>
          <w:szCs w:val="30"/>
        </w:rPr>
      </w:pPr>
      <w:r>
        <w:rPr>
          <w:rFonts w:ascii="宋体" w:hAnsi="宋体" w:cs="宋体" w:hint="eastAsia"/>
          <w:b/>
          <w:snapToGrid w:val="0"/>
          <w:kern w:val="0"/>
          <w:sz w:val="30"/>
          <w:szCs w:val="30"/>
        </w:rPr>
        <w:t xml:space="preserve">    采购单位：南通市体育</w:t>
      </w:r>
      <w:r w:rsidR="00320E8D">
        <w:rPr>
          <w:rFonts w:ascii="宋体" w:hAnsi="宋体" w:cs="宋体" w:hint="eastAsia"/>
          <w:b/>
          <w:snapToGrid w:val="0"/>
          <w:kern w:val="0"/>
          <w:sz w:val="30"/>
          <w:szCs w:val="30"/>
        </w:rPr>
        <w:t>运动学校</w:t>
      </w:r>
    </w:p>
    <w:p w:rsidR="00DB6F15" w:rsidRDefault="00963CC3">
      <w:pPr>
        <w:ind w:leftChars="400" w:left="840"/>
        <w:rPr>
          <w:rFonts w:ascii="宋体" w:hAnsi="宋体" w:cs="宋体"/>
          <w:b/>
          <w:snapToGrid w:val="0"/>
          <w:kern w:val="0"/>
          <w:sz w:val="30"/>
          <w:szCs w:val="30"/>
        </w:rPr>
      </w:pPr>
      <w:r>
        <w:rPr>
          <w:rFonts w:ascii="宋体" w:hAnsi="宋体" w:cs="宋体" w:hint="eastAsia"/>
          <w:b/>
          <w:snapToGrid w:val="0"/>
          <w:kern w:val="0"/>
          <w:sz w:val="30"/>
          <w:szCs w:val="30"/>
        </w:rPr>
        <w:t xml:space="preserve">    代理机构：江苏天业工程咨询房地产估价有限责任公司</w:t>
      </w:r>
    </w:p>
    <w:p w:rsidR="00DB6F15" w:rsidRDefault="00963CC3">
      <w:pPr>
        <w:ind w:leftChars="400" w:left="840"/>
        <w:jc w:val="center"/>
        <w:rPr>
          <w:rFonts w:ascii="宋体" w:hAnsi="宋体" w:cs="宋体"/>
          <w:b/>
          <w:snapToGrid w:val="0"/>
          <w:kern w:val="0"/>
          <w:sz w:val="30"/>
          <w:szCs w:val="30"/>
        </w:rPr>
        <w:sectPr w:rsidR="00DB6F15">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851" w:footer="454" w:gutter="0"/>
          <w:pgNumType w:start="1"/>
          <w:cols w:space="720"/>
          <w:titlePg/>
          <w:docGrid w:type="lines" w:linePitch="312"/>
        </w:sectPr>
      </w:pPr>
      <w:r w:rsidRPr="00B9684C">
        <w:rPr>
          <w:rFonts w:ascii="宋体" w:hAnsi="宋体" w:cs="宋体" w:hint="eastAsia"/>
          <w:b/>
          <w:snapToGrid w:val="0"/>
          <w:kern w:val="0"/>
          <w:sz w:val="30"/>
          <w:szCs w:val="30"/>
        </w:rPr>
        <w:t>二〇二〇年</w:t>
      </w:r>
      <w:r w:rsidR="00320E8D" w:rsidRPr="00B9684C">
        <w:rPr>
          <w:rFonts w:ascii="宋体" w:hAnsi="宋体" w:cs="宋体" w:hint="eastAsia"/>
          <w:b/>
          <w:snapToGrid w:val="0"/>
          <w:kern w:val="0"/>
          <w:sz w:val="30"/>
          <w:szCs w:val="30"/>
        </w:rPr>
        <w:t>十二</w:t>
      </w:r>
      <w:r w:rsidRPr="00B9684C">
        <w:rPr>
          <w:rFonts w:ascii="宋体" w:hAnsi="宋体" w:cs="宋体" w:hint="eastAsia"/>
          <w:b/>
          <w:snapToGrid w:val="0"/>
          <w:kern w:val="0"/>
          <w:sz w:val="30"/>
          <w:szCs w:val="30"/>
        </w:rPr>
        <w:t>月</w:t>
      </w:r>
      <w:r w:rsidR="00B9684C" w:rsidRPr="00B9684C">
        <w:rPr>
          <w:rFonts w:ascii="宋体" w:hAnsi="宋体" w:cs="宋体" w:hint="eastAsia"/>
          <w:b/>
          <w:snapToGrid w:val="0"/>
          <w:kern w:val="0"/>
          <w:sz w:val="30"/>
          <w:szCs w:val="30"/>
        </w:rPr>
        <w:t>二</w:t>
      </w:r>
      <w:r w:rsidR="00320E8D" w:rsidRPr="00B9684C">
        <w:rPr>
          <w:rFonts w:ascii="宋体" w:hAnsi="宋体" w:cs="宋体" w:hint="eastAsia"/>
          <w:b/>
          <w:snapToGrid w:val="0"/>
          <w:kern w:val="0"/>
          <w:sz w:val="30"/>
          <w:szCs w:val="30"/>
        </w:rPr>
        <w:t>十</w:t>
      </w:r>
      <w:r w:rsidR="00B9684C" w:rsidRPr="00B9684C">
        <w:rPr>
          <w:rFonts w:ascii="宋体" w:hAnsi="宋体" w:cs="宋体" w:hint="eastAsia"/>
          <w:b/>
          <w:snapToGrid w:val="0"/>
          <w:kern w:val="0"/>
          <w:sz w:val="30"/>
          <w:szCs w:val="30"/>
        </w:rPr>
        <w:t>五</w:t>
      </w:r>
      <w:r w:rsidR="00320E8D" w:rsidRPr="00B9684C">
        <w:rPr>
          <w:rFonts w:ascii="宋体" w:hAnsi="宋体" w:cs="宋体" w:hint="eastAsia"/>
          <w:b/>
          <w:snapToGrid w:val="0"/>
          <w:kern w:val="0"/>
          <w:sz w:val="30"/>
          <w:szCs w:val="30"/>
        </w:rPr>
        <w:t>日</w:t>
      </w:r>
    </w:p>
    <w:p w:rsidR="00DB6F15" w:rsidRDefault="00963CC3">
      <w:pPr>
        <w:jc w:val="center"/>
        <w:rPr>
          <w:rFonts w:ascii="宋体" w:hAnsi="宋体"/>
          <w:b/>
          <w:sz w:val="44"/>
          <w:szCs w:val="44"/>
        </w:rPr>
      </w:pPr>
      <w:r>
        <w:rPr>
          <w:rFonts w:ascii="宋体" w:hAnsi="宋体" w:hint="eastAsia"/>
          <w:b/>
          <w:sz w:val="44"/>
          <w:szCs w:val="44"/>
        </w:rPr>
        <w:lastRenderedPageBreak/>
        <w:t>目  录</w:t>
      </w:r>
    </w:p>
    <w:p w:rsidR="00DB6F15" w:rsidRDefault="00DB6F15">
      <w:pPr>
        <w:pStyle w:val="a3"/>
        <w:overflowPunct w:val="0"/>
        <w:ind w:firstLine="0"/>
        <w:jc w:val="center"/>
        <w:rPr>
          <w:rFonts w:ascii="宋体" w:eastAsia="宋体" w:hAnsi="宋体"/>
          <w:sz w:val="30"/>
        </w:rPr>
      </w:pPr>
    </w:p>
    <w:p w:rsidR="00DB6F15" w:rsidRDefault="00EA78D4">
      <w:pPr>
        <w:pStyle w:val="10"/>
        <w:tabs>
          <w:tab w:val="right" w:leader="dot" w:pos="9528"/>
        </w:tabs>
        <w:spacing w:line="1200" w:lineRule="exact"/>
        <w:rPr>
          <w:rFonts w:ascii="宋体" w:eastAsia="宋体" w:hAnsi="宋体"/>
          <w:sz w:val="32"/>
          <w:szCs w:val="32"/>
        </w:rPr>
      </w:pPr>
      <w:r>
        <w:rPr>
          <w:rFonts w:ascii="宋体" w:eastAsia="宋体" w:hAnsi="宋体"/>
          <w:b/>
          <w:bCs/>
          <w:sz w:val="36"/>
          <w:szCs w:val="36"/>
        </w:rPr>
        <w:fldChar w:fldCharType="begin"/>
      </w:r>
      <w:r w:rsidR="00963CC3">
        <w:rPr>
          <w:rFonts w:ascii="宋体" w:eastAsia="宋体" w:hAnsi="宋体"/>
          <w:b/>
          <w:bCs/>
          <w:sz w:val="36"/>
          <w:szCs w:val="36"/>
        </w:rPr>
        <w:instrText xml:space="preserve"> TOC \o "1-1"</w:instrText>
      </w:r>
      <w:r>
        <w:rPr>
          <w:rFonts w:ascii="宋体" w:eastAsia="宋体" w:hAnsi="宋体"/>
          <w:b/>
          <w:bCs/>
          <w:sz w:val="36"/>
          <w:szCs w:val="36"/>
        </w:rPr>
        <w:fldChar w:fldCharType="separate"/>
      </w:r>
      <w:r w:rsidR="00963CC3">
        <w:rPr>
          <w:rFonts w:ascii="宋体" w:eastAsia="宋体" w:hAnsi="宋体"/>
          <w:sz w:val="32"/>
          <w:szCs w:val="32"/>
        </w:rPr>
        <w:t xml:space="preserve">第一章 </w:t>
      </w:r>
      <w:r w:rsidR="00963CC3">
        <w:rPr>
          <w:rFonts w:ascii="宋体" w:eastAsia="宋体" w:hAnsi="宋体" w:hint="eastAsia"/>
          <w:sz w:val="32"/>
          <w:szCs w:val="32"/>
        </w:rPr>
        <w:t>竞争性磋商公告</w:t>
      </w:r>
    </w:p>
    <w:p w:rsidR="00DB6F15" w:rsidRDefault="00963CC3">
      <w:pPr>
        <w:pStyle w:val="10"/>
        <w:tabs>
          <w:tab w:val="right" w:leader="dot" w:pos="9528"/>
        </w:tabs>
        <w:spacing w:line="1200" w:lineRule="exact"/>
        <w:rPr>
          <w:rFonts w:ascii="宋体" w:eastAsia="宋体" w:hAnsi="宋体"/>
          <w:sz w:val="32"/>
          <w:szCs w:val="32"/>
        </w:rPr>
      </w:pPr>
      <w:r>
        <w:rPr>
          <w:rFonts w:ascii="宋体" w:eastAsia="宋体" w:hAnsi="宋体"/>
          <w:sz w:val="32"/>
          <w:szCs w:val="32"/>
        </w:rPr>
        <w:t>第二章 投标</w:t>
      </w:r>
      <w:r>
        <w:rPr>
          <w:rFonts w:ascii="宋体" w:eastAsia="宋体" w:hAnsi="宋体" w:hint="eastAsia"/>
          <w:sz w:val="32"/>
          <w:szCs w:val="32"/>
        </w:rPr>
        <w:t>供应商</w:t>
      </w:r>
      <w:r>
        <w:rPr>
          <w:rFonts w:ascii="宋体" w:eastAsia="宋体" w:hAnsi="宋体"/>
          <w:sz w:val="32"/>
          <w:szCs w:val="32"/>
        </w:rPr>
        <w:t>须知</w:t>
      </w:r>
    </w:p>
    <w:p w:rsidR="00DB6F15" w:rsidRDefault="00963CC3">
      <w:pPr>
        <w:pStyle w:val="10"/>
        <w:tabs>
          <w:tab w:val="right" w:leader="dot" w:pos="9528"/>
        </w:tabs>
        <w:spacing w:line="1200" w:lineRule="exact"/>
        <w:rPr>
          <w:rFonts w:ascii="宋体" w:eastAsia="宋体" w:hAnsi="宋体"/>
          <w:sz w:val="32"/>
          <w:szCs w:val="32"/>
        </w:rPr>
      </w:pPr>
      <w:r>
        <w:rPr>
          <w:rFonts w:ascii="宋体" w:eastAsia="宋体" w:hAnsi="宋体"/>
          <w:sz w:val="32"/>
          <w:szCs w:val="32"/>
        </w:rPr>
        <w:t>第三章 项目需求</w:t>
      </w:r>
    </w:p>
    <w:p w:rsidR="00DB6F15" w:rsidRDefault="00963CC3">
      <w:pPr>
        <w:pStyle w:val="10"/>
        <w:tabs>
          <w:tab w:val="right" w:leader="dot" w:pos="9528"/>
        </w:tabs>
        <w:spacing w:line="1200" w:lineRule="exact"/>
        <w:rPr>
          <w:rFonts w:ascii="宋体" w:eastAsia="宋体" w:hAnsi="宋体"/>
          <w:sz w:val="32"/>
          <w:szCs w:val="32"/>
        </w:rPr>
      </w:pPr>
      <w:r>
        <w:rPr>
          <w:rFonts w:ascii="宋体" w:eastAsia="宋体" w:hAnsi="宋体"/>
          <w:sz w:val="32"/>
          <w:szCs w:val="32"/>
        </w:rPr>
        <w:t>第</w:t>
      </w:r>
      <w:r>
        <w:rPr>
          <w:rFonts w:ascii="宋体" w:eastAsia="宋体" w:hAnsi="宋体" w:hint="eastAsia"/>
          <w:sz w:val="32"/>
          <w:szCs w:val="32"/>
        </w:rPr>
        <w:t>四</w:t>
      </w:r>
      <w:r>
        <w:rPr>
          <w:rFonts w:ascii="宋体" w:eastAsia="宋体" w:hAnsi="宋体"/>
          <w:sz w:val="32"/>
          <w:szCs w:val="32"/>
        </w:rPr>
        <w:t xml:space="preserve">章 </w:t>
      </w:r>
      <w:r>
        <w:rPr>
          <w:rFonts w:ascii="宋体" w:eastAsia="宋体" w:hAnsi="宋体" w:hint="eastAsia"/>
          <w:sz w:val="32"/>
          <w:szCs w:val="32"/>
        </w:rPr>
        <w:t>评审方法和程序</w:t>
      </w:r>
    </w:p>
    <w:p w:rsidR="00401C0C" w:rsidRPr="00401C0C" w:rsidRDefault="00401C0C" w:rsidP="00401C0C">
      <w:pPr>
        <w:pStyle w:val="10"/>
        <w:tabs>
          <w:tab w:val="right" w:leader="dot" w:pos="9528"/>
        </w:tabs>
        <w:spacing w:line="1200" w:lineRule="exact"/>
        <w:rPr>
          <w:rFonts w:ascii="宋体" w:eastAsia="宋体" w:hAnsi="宋体"/>
          <w:sz w:val="32"/>
          <w:szCs w:val="32"/>
        </w:rPr>
      </w:pPr>
      <w:r w:rsidRPr="00401C0C">
        <w:rPr>
          <w:rFonts w:ascii="宋体" w:eastAsia="宋体" w:hAnsi="宋体" w:hint="eastAsia"/>
          <w:sz w:val="32"/>
          <w:szCs w:val="32"/>
        </w:rPr>
        <w:t>第五章  合同主要条款</w:t>
      </w:r>
    </w:p>
    <w:p w:rsidR="00DB6F15" w:rsidRDefault="00963CC3">
      <w:pPr>
        <w:pStyle w:val="10"/>
        <w:tabs>
          <w:tab w:val="right" w:leader="dot" w:pos="9528"/>
        </w:tabs>
        <w:spacing w:line="1200" w:lineRule="exact"/>
        <w:rPr>
          <w:rFonts w:ascii="宋体" w:eastAsia="宋体" w:hAnsi="宋体"/>
          <w:sz w:val="32"/>
          <w:szCs w:val="32"/>
        </w:rPr>
      </w:pPr>
      <w:r>
        <w:rPr>
          <w:rFonts w:ascii="宋体" w:eastAsia="宋体" w:hAnsi="宋体" w:hint="eastAsia"/>
          <w:sz w:val="32"/>
          <w:szCs w:val="32"/>
        </w:rPr>
        <w:t>第</w:t>
      </w:r>
      <w:r w:rsidR="00401C0C">
        <w:rPr>
          <w:rFonts w:ascii="宋体" w:eastAsia="宋体" w:hAnsi="宋体" w:hint="eastAsia"/>
          <w:sz w:val="32"/>
          <w:szCs w:val="32"/>
        </w:rPr>
        <w:t>六</w:t>
      </w:r>
      <w:r>
        <w:rPr>
          <w:rFonts w:ascii="宋体" w:eastAsia="宋体" w:hAnsi="宋体" w:hint="eastAsia"/>
          <w:sz w:val="32"/>
          <w:szCs w:val="32"/>
        </w:rPr>
        <w:t>章合同授予</w:t>
      </w:r>
    </w:p>
    <w:p w:rsidR="00DB6F15" w:rsidRPr="00401C0C" w:rsidRDefault="00963CC3" w:rsidP="00401C0C">
      <w:pPr>
        <w:pStyle w:val="10"/>
        <w:tabs>
          <w:tab w:val="right" w:leader="dot" w:pos="9528"/>
        </w:tabs>
        <w:spacing w:line="1200" w:lineRule="exact"/>
        <w:rPr>
          <w:rFonts w:ascii="宋体" w:eastAsia="宋体" w:hAnsi="宋体"/>
          <w:sz w:val="32"/>
          <w:szCs w:val="32"/>
        </w:rPr>
      </w:pPr>
      <w:r w:rsidRPr="00401C0C">
        <w:rPr>
          <w:rFonts w:ascii="宋体" w:eastAsia="宋体" w:hAnsi="宋体"/>
          <w:sz w:val="32"/>
          <w:szCs w:val="32"/>
        </w:rPr>
        <w:t>第</w:t>
      </w:r>
      <w:r w:rsidR="00401C0C" w:rsidRPr="00401C0C">
        <w:rPr>
          <w:rFonts w:ascii="宋体" w:eastAsia="宋体" w:hAnsi="宋体" w:hint="eastAsia"/>
          <w:sz w:val="32"/>
          <w:szCs w:val="32"/>
        </w:rPr>
        <w:t>七</w:t>
      </w:r>
      <w:r w:rsidRPr="00401C0C">
        <w:rPr>
          <w:rFonts w:ascii="宋体" w:eastAsia="宋体" w:hAnsi="宋体"/>
          <w:sz w:val="32"/>
          <w:szCs w:val="32"/>
        </w:rPr>
        <w:t>章</w:t>
      </w:r>
      <w:r w:rsidRPr="00401C0C">
        <w:rPr>
          <w:rFonts w:ascii="宋体" w:eastAsia="宋体" w:hAnsi="宋体" w:hint="eastAsia"/>
          <w:sz w:val="32"/>
          <w:szCs w:val="32"/>
        </w:rPr>
        <w:t xml:space="preserve"> 响应文件组成及格式</w:t>
      </w:r>
    </w:p>
    <w:p w:rsidR="00DB6F15" w:rsidRDefault="00EA78D4">
      <w:pPr>
        <w:rPr>
          <w:rFonts w:ascii="宋体" w:hAnsi="宋体"/>
          <w:b/>
          <w:bCs/>
          <w:sz w:val="36"/>
          <w:szCs w:val="36"/>
        </w:rPr>
      </w:pPr>
      <w:r>
        <w:rPr>
          <w:rFonts w:ascii="宋体" w:hAnsi="宋体"/>
          <w:b/>
          <w:bCs/>
          <w:sz w:val="36"/>
          <w:szCs w:val="36"/>
        </w:rPr>
        <w:fldChar w:fldCharType="end"/>
      </w:r>
    </w:p>
    <w:p w:rsidR="00DB6F15" w:rsidRDefault="00DB6F15">
      <w:pPr>
        <w:rPr>
          <w:rFonts w:ascii="宋体" w:hAnsi="宋体"/>
          <w:b/>
          <w:bCs/>
          <w:sz w:val="36"/>
          <w:szCs w:val="36"/>
        </w:rPr>
      </w:pPr>
    </w:p>
    <w:p w:rsidR="00DB6F15" w:rsidRDefault="00DB6F15">
      <w:pPr>
        <w:rPr>
          <w:rFonts w:ascii="宋体" w:hAnsi="宋体"/>
          <w:b/>
          <w:bCs/>
          <w:sz w:val="36"/>
          <w:szCs w:val="36"/>
        </w:rPr>
      </w:pPr>
    </w:p>
    <w:p w:rsidR="00DB6F15" w:rsidRDefault="00DB6F15">
      <w:pPr>
        <w:rPr>
          <w:rFonts w:ascii="宋体" w:hAnsi="宋体"/>
          <w:b/>
          <w:bCs/>
          <w:sz w:val="36"/>
          <w:szCs w:val="36"/>
        </w:rPr>
      </w:pPr>
    </w:p>
    <w:p w:rsidR="00DB6F15" w:rsidRDefault="00963CC3">
      <w:pPr>
        <w:snapToGrid w:val="0"/>
        <w:spacing w:line="360" w:lineRule="auto"/>
        <w:rPr>
          <w:rFonts w:ascii="宋体" w:hAnsi="宋体" w:cs="宋体"/>
          <w:b/>
          <w:szCs w:val="21"/>
        </w:rPr>
      </w:pPr>
      <w:r>
        <w:rPr>
          <w:rFonts w:ascii="宋体" w:hAnsi="宋体"/>
          <w:w w:val="80"/>
          <w:szCs w:val="44"/>
        </w:rPr>
        <w:br w:type="page"/>
      </w:r>
      <w:r>
        <w:rPr>
          <w:rFonts w:ascii="宋体" w:hAnsi="宋体" w:cs="宋体" w:hint="eastAsia"/>
          <w:b/>
          <w:szCs w:val="21"/>
        </w:rPr>
        <w:lastRenderedPageBreak/>
        <w:t>尊敬的投标供应商：</w:t>
      </w:r>
    </w:p>
    <w:p w:rsidR="00DB6F15" w:rsidRDefault="00963CC3">
      <w:pPr>
        <w:pStyle w:val="1"/>
        <w:keepNext w:val="0"/>
        <w:keepLines w:val="0"/>
        <w:adjustRightInd w:val="0"/>
        <w:snapToGrid w:val="0"/>
        <w:spacing w:before="0" w:after="0" w:line="360" w:lineRule="auto"/>
        <w:jc w:val="left"/>
        <w:textAlignment w:val="baseline"/>
        <w:rPr>
          <w:rFonts w:ascii="宋体" w:eastAsia="宋体" w:hAnsi="宋体"/>
          <w:w w:val="80"/>
          <w:szCs w:val="44"/>
        </w:rPr>
      </w:pPr>
      <w:r>
        <w:rPr>
          <w:rFonts w:ascii="宋体" w:eastAsia="宋体" w:hAnsi="宋体" w:cs="宋体" w:hint="eastAsia"/>
          <w:kern w:val="2"/>
          <w:sz w:val="21"/>
          <w:szCs w:val="21"/>
        </w:rPr>
        <w:t>欢迎参加本采购项目的竞争性磋商。为了保证本次磋商项目顺利进行，请在制作响应文件之前，仔细阅读本竞争性磋商文件的各项条款，并按要求制作和递交响应文件。谢谢合作！</w:t>
      </w:r>
    </w:p>
    <w:p w:rsidR="00DB6F15" w:rsidRDefault="00963CC3">
      <w:pPr>
        <w:pStyle w:val="1"/>
        <w:keepNext w:val="0"/>
        <w:keepLines w:val="0"/>
        <w:adjustRightInd w:val="0"/>
        <w:snapToGrid w:val="0"/>
        <w:spacing w:before="0" w:after="0" w:line="800" w:lineRule="exact"/>
        <w:jc w:val="center"/>
        <w:textAlignment w:val="baseline"/>
        <w:rPr>
          <w:rFonts w:ascii="宋体" w:eastAsia="宋体" w:hAnsi="宋体"/>
          <w:w w:val="80"/>
          <w:szCs w:val="44"/>
        </w:rPr>
      </w:pPr>
      <w:r>
        <w:rPr>
          <w:rFonts w:ascii="宋体" w:eastAsia="宋体" w:hAnsi="宋体" w:hint="eastAsia"/>
          <w:w w:val="80"/>
          <w:szCs w:val="44"/>
        </w:rPr>
        <w:t xml:space="preserve">第一章  </w:t>
      </w:r>
      <w:bookmarkStart w:id="0" w:name="OLE_LINK1"/>
      <w:bookmarkStart w:id="1" w:name="OLE_LINK2"/>
      <w:r>
        <w:rPr>
          <w:rFonts w:ascii="宋体" w:eastAsia="宋体" w:hAnsi="宋体" w:hint="eastAsia"/>
          <w:w w:val="80"/>
          <w:szCs w:val="44"/>
        </w:rPr>
        <w:t>竞争性磋商公告</w:t>
      </w:r>
    </w:p>
    <w:p w:rsidR="00DB6F15" w:rsidRDefault="00963CC3">
      <w:pPr>
        <w:spacing w:line="480" w:lineRule="exact"/>
        <w:ind w:firstLineChars="200" w:firstLine="482"/>
        <w:rPr>
          <w:rFonts w:ascii="宋体" w:hAnsi="宋体"/>
          <w:sz w:val="24"/>
          <w:szCs w:val="24"/>
        </w:rPr>
      </w:pPr>
      <w:r>
        <w:rPr>
          <w:rFonts w:ascii="宋体" w:hAnsi="宋体" w:hint="eastAsia"/>
          <w:b/>
          <w:color w:val="000000"/>
          <w:sz w:val="24"/>
          <w:u w:val="single"/>
        </w:rPr>
        <w:t>江苏天业工程咨询房地产估价有限责任公司</w:t>
      </w:r>
      <w:r>
        <w:rPr>
          <w:rFonts w:ascii="宋体" w:hAnsi="宋体" w:hint="eastAsia"/>
          <w:sz w:val="24"/>
          <w:szCs w:val="24"/>
        </w:rPr>
        <w:t>（以下简称代理机构）受</w:t>
      </w:r>
      <w:r>
        <w:rPr>
          <w:rFonts w:ascii="宋体" w:hAnsi="宋体" w:hint="eastAsia"/>
          <w:b/>
          <w:color w:val="000000"/>
          <w:sz w:val="24"/>
          <w:u w:val="single"/>
        </w:rPr>
        <w:t>南通市体育</w:t>
      </w:r>
      <w:r w:rsidR="00320E8D">
        <w:rPr>
          <w:rFonts w:ascii="宋体" w:hAnsi="宋体" w:hint="eastAsia"/>
          <w:b/>
          <w:color w:val="000000"/>
          <w:sz w:val="24"/>
          <w:u w:val="single"/>
        </w:rPr>
        <w:t>运动学校</w:t>
      </w:r>
      <w:r>
        <w:rPr>
          <w:rFonts w:ascii="宋体" w:hAnsi="宋体" w:hint="eastAsia"/>
          <w:sz w:val="24"/>
          <w:szCs w:val="24"/>
        </w:rPr>
        <w:t>（以下简称采购单位）的委托，对</w:t>
      </w:r>
      <w:r>
        <w:rPr>
          <w:rFonts w:ascii="宋体" w:hAnsi="宋体" w:hint="eastAsia"/>
          <w:b/>
          <w:color w:val="000000"/>
          <w:sz w:val="24"/>
          <w:u w:val="single"/>
        </w:rPr>
        <w:t>南通</w:t>
      </w:r>
      <w:r w:rsidR="00320E8D">
        <w:rPr>
          <w:rFonts w:ascii="宋体" w:hAnsi="宋体" w:hint="eastAsia"/>
          <w:b/>
          <w:color w:val="000000"/>
          <w:sz w:val="24"/>
          <w:u w:val="single"/>
        </w:rPr>
        <w:t>市体</w:t>
      </w:r>
      <w:r w:rsidR="00295C14">
        <w:rPr>
          <w:rFonts w:ascii="宋体" w:hAnsi="宋体" w:hint="eastAsia"/>
          <w:b/>
          <w:color w:val="000000"/>
          <w:sz w:val="24"/>
          <w:u w:val="single"/>
        </w:rPr>
        <w:t>育</w:t>
      </w:r>
      <w:r w:rsidR="00320E8D">
        <w:rPr>
          <w:rFonts w:ascii="宋体" w:hAnsi="宋体" w:hint="eastAsia"/>
          <w:b/>
          <w:color w:val="000000"/>
          <w:sz w:val="24"/>
          <w:u w:val="single"/>
        </w:rPr>
        <w:t>运动学校</w:t>
      </w:r>
      <w:r w:rsidR="006B4A61" w:rsidRPr="006B4A61">
        <w:rPr>
          <w:rFonts w:ascii="宋体" w:hAnsi="宋体" w:hint="eastAsia"/>
          <w:b/>
          <w:color w:val="000000"/>
          <w:sz w:val="24"/>
          <w:u w:val="single"/>
        </w:rPr>
        <w:t>2021年度</w:t>
      </w:r>
      <w:r w:rsidR="00320E8D">
        <w:rPr>
          <w:rFonts w:ascii="宋体" w:hAnsi="宋体" w:hint="eastAsia"/>
          <w:b/>
          <w:color w:val="000000"/>
          <w:sz w:val="24"/>
          <w:u w:val="single"/>
        </w:rPr>
        <w:t>工会会员节日慰问品采购项目</w:t>
      </w:r>
      <w:r>
        <w:rPr>
          <w:rFonts w:ascii="宋体" w:hAnsi="宋体" w:hint="eastAsia"/>
          <w:sz w:val="24"/>
          <w:szCs w:val="24"/>
        </w:rPr>
        <w:t>组织竞争性磋商采购，诚邀符合条件的潜在供应商参加该项目的竞争性磋商。</w:t>
      </w:r>
    </w:p>
    <w:p w:rsidR="00DB6F15" w:rsidRDefault="00963CC3" w:rsidP="00350E1A">
      <w:pPr>
        <w:numPr>
          <w:ilvl w:val="0"/>
          <w:numId w:val="1"/>
        </w:numPr>
        <w:spacing w:line="480" w:lineRule="exact"/>
        <w:ind w:firstLineChars="200" w:firstLine="482"/>
        <w:rPr>
          <w:rFonts w:ascii="宋体" w:hAnsi="宋体"/>
          <w:sz w:val="24"/>
          <w:szCs w:val="24"/>
        </w:rPr>
      </w:pPr>
      <w:r w:rsidRPr="00350E1A">
        <w:rPr>
          <w:rFonts w:ascii="宋体" w:hAnsi="宋体" w:hint="eastAsia"/>
          <w:b/>
          <w:sz w:val="24"/>
          <w:szCs w:val="24"/>
        </w:rPr>
        <w:t>项目名称：</w:t>
      </w:r>
      <w:r w:rsidR="00320E8D" w:rsidRPr="00320E8D">
        <w:rPr>
          <w:rFonts w:ascii="宋体" w:hAnsi="宋体" w:hint="eastAsia"/>
          <w:sz w:val="24"/>
          <w:szCs w:val="24"/>
        </w:rPr>
        <w:t>南通市</w:t>
      </w:r>
      <w:r w:rsidR="00295C14">
        <w:rPr>
          <w:rFonts w:ascii="宋体" w:hAnsi="宋体" w:hint="eastAsia"/>
          <w:sz w:val="24"/>
          <w:szCs w:val="24"/>
        </w:rPr>
        <w:t>体育</w:t>
      </w:r>
      <w:r w:rsidR="00320E8D" w:rsidRPr="00320E8D">
        <w:rPr>
          <w:rFonts w:ascii="宋体" w:hAnsi="宋体" w:hint="eastAsia"/>
          <w:sz w:val="24"/>
          <w:szCs w:val="24"/>
        </w:rPr>
        <w:t>运动学校</w:t>
      </w:r>
      <w:r w:rsidR="006B4A61">
        <w:rPr>
          <w:rFonts w:ascii="宋体" w:hAnsi="宋体" w:hint="eastAsia"/>
          <w:sz w:val="24"/>
          <w:szCs w:val="24"/>
        </w:rPr>
        <w:t>2021年度</w:t>
      </w:r>
      <w:r w:rsidR="00320E8D" w:rsidRPr="00320E8D">
        <w:rPr>
          <w:rFonts w:ascii="宋体" w:hAnsi="宋体" w:hint="eastAsia"/>
          <w:sz w:val="24"/>
          <w:szCs w:val="24"/>
        </w:rPr>
        <w:t>工会会员节日慰问品采购项目</w:t>
      </w:r>
    </w:p>
    <w:p w:rsidR="00E8467C" w:rsidRPr="00350E1A" w:rsidRDefault="00963CC3" w:rsidP="00350E1A">
      <w:pPr>
        <w:spacing w:line="480" w:lineRule="exact"/>
        <w:ind w:firstLineChars="200" w:firstLine="482"/>
        <w:rPr>
          <w:rFonts w:ascii="宋体" w:hAnsi="宋体"/>
          <w:b/>
          <w:sz w:val="24"/>
          <w:szCs w:val="24"/>
        </w:rPr>
      </w:pPr>
      <w:r w:rsidRPr="00350E1A">
        <w:rPr>
          <w:rFonts w:ascii="宋体" w:hAnsi="宋体" w:hint="eastAsia"/>
          <w:b/>
          <w:sz w:val="24"/>
          <w:szCs w:val="24"/>
        </w:rPr>
        <w:t>二、项目预算：</w:t>
      </w:r>
    </w:p>
    <w:p w:rsidR="00DB6F15" w:rsidRDefault="00E8467C" w:rsidP="00E8467C">
      <w:pPr>
        <w:spacing w:line="480" w:lineRule="exact"/>
        <w:ind w:firstLineChars="200" w:firstLine="480"/>
        <w:rPr>
          <w:rFonts w:ascii="宋体" w:hAnsi="宋体"/>
          <w:sz w:val="24"/>
          <w:szCs w:val="24"/>
        </w:rPr>
      </w:pPr>
      <w:r w:rsidRPr="00941FE2">
        <w:rPr>
          <w:rFonts w:ascii="宋体" w:hAnsi="宋体" w:hint="eastAsia"/>
          <w:sz w:val="24"/>
          <w:szCs w:val="24"/>
        </w:rPr>
        <w:t>本项目采购预算约</w:t>
      </w:r>
      <w:r>
        <w:rPr>
          <w:rFonts w:ascii="宋体" w:hAnsi="宋体" w:hint="eastAsia"/>
          <w:sz w:val="24"/>
          <w:szCs w:val="24"/>
        </w:rPr>
        <w:t>15.66</w:t>
      </w:r>
      <w:r w:rsidRPr="00941FE2">
        <w:rPr>
          <w:rFonts w:ascii="宋体" w:hAnsi="宋体" w:hint="eastAsia"/>
          <w:sz w:val="24"/>
          <w:szCs w:val="24"/>
        </w:rPr>
        <w:t>万元</w:t>
      </w:r>
      <w:r>
        <w:rPr>
          <w:rFonts w:ascii="宋体" w:hAnsi="宋体" w:hint="eastAsia"/>
          <w:sz w:val="24"/>
          <w:szCs w:val="24"/>
        </w:rPr>
        <w:t>，工会会员人数约87人</w:t>
      </w:r>
      <w:r w:rsidRPr="00941FE2">
        <w:rPr>
          <w:rFonts w:ascii="宋体" w:hAnsi="宋体" w:hint="eastAsia"/>
          <w:sz w:val="24"/>
          <w:szCs w:val="24"/>
        </w:rPr>
        <w:t>（最终按实计算</w:t>
      </w:r>
      <w:r>
        <w:rPr>
          <w:rFonts w:ascii="宋体" w:hAnsi="宋体" w:hint="eastAsia"/>
          <w:sz w:val="24"/>
          <w:szCs w:val="24"/>
        </w:rPr>
        <w:t>）</w:t>
      </w:r>
      <w:r w:rsidRPr="00941FE2">
        <w:rPr>
          <w:rFonts w:ascii="宋体" w:hAnsi="宋体" w:hint="eastAsia"/>
          <w:sz w:val="24"/>
          <w:szCs w:val="24"/>
        </w:rPr>
        <w:t>，均以提货券的方式发放给每位</w:t>
      </w:r>
      <w:r w:rsidRPr="00D314BA">
        <w:rPr>
          <w:rFonts w:ascii="宋体" w:hAnsi="宋体" w:hint="eastAsia"/>
          <w:sz w:val="24"/>
          <w:szCs w:val="24"/>
        </w:rPr>
        <w:t>工会会员</w:t>
      </w:r>
      <w:r>
        <w:rPr>
          <w:rFonts w:ascii="宋体" w:hAnsi="宋体" w:hint="eastAsia"/>
          <w:sz w:val="24"/>
          <w:szCs w:val="24"/>
        </w:rPr>
        <w:t>。具体</w:t>
      </w:r>
      <w:r w:rsidRPr="00941FE2">
        <w:rPr>
          <w:rFonts w:ascii="宋体" w:hAnsi="宋体" w:hint="eastAsia"/>
          <w:sz w:val="24"/>
          <w:szCs w:val="24"/>
        </w:rPr>
        <w:t>提货券</w:t>
      </w:r>
      <w:r w:rsidRPr="0099210E">
        <w:rPr>
          <w:rFonts w:ascii="宋体" w:hAnsi="宋体" w:hint="eastAsia"/>
          <w:sz w:val="24"/>
          <w:szCs w:val="24"/>
        </w:rPr>
        <w:t>实际使用金额</w:t>
      </w:r>
      <w:r>
        <w:rPr>
          <w:rFonts w:ascii="宋体" w:hAnsi="宋体" w:hint="eastAsia"/>
          <w:sz w:val="24"/>
          <w:szCs w:val="24"/>
        </w:rPr>
        <w:t>由投标供应商</w:t>
      </w:r>
      <w:r w:rsidR="006868D9" w:rsidRPr="005C2577">
        <w:rPr>
          <w:rFonts w:ascii="宋体" w:hAnsi="宋体" w:hint="eastAsia"/>
          <w:sz w:val="24"/>
          <w:szCs w:val="24"/>
        </w:rPr>
        <w:t>投标确定</w:t>
      </w:r>
      <w:r>
        <w:rPr>
          <w:rFonts w:ascii="宋体" w:hAnsi="宋体" w:hint="eastAsia"/>
          <w:sz w:val="24"/>
          <w:szCs w:val="24"/>
        </w:rPr>
        <w:t>，学校工会</w:t>
      </w:r>
      <w:r w:rsidRPr="0099210E">
        <w:rPr>
          <w:rFonts w:ascii="宋体" w:hAnsi="宋体" w:hint="eastAsia"/>
          <w:sz w:val="24"/>
          <w:szCs w:val="24"/>
        </w:rPr>
        <w:t>实际支付</w:t>
      </w:r>
      <w:r w:rsidRPr="00941FE2">
        <w:rPr>
          <w:rFonts w:ascii="宋体" w:hAnsi="宋体" w:hint="eastAsia"/>
          <w:sz w:val="24"/>
          <w:szCs w:val="24"/>
        </w:rPr>
        <w:t>提货券</w:t>
      </w:r>
      <w:r w:rsidRPr="0099210E">
        <w:rPr>
          <w:rFonts w:ascii="宋体" w:hAnsi="宋体" w:hint="eastAsia"/>
          <w:sz w:val="24"/>
          <w:szCs w:val="24"/>
        </w:rPr>
        <w:t>金额</w:t>
      </w:r>
      <w:r>
        <w:rPr>
          <w:rFonts w:ascii="宋体" w:hAnsi="宋体" w:hint="eastAsia"/>
          <w:sz w:val="24"/>
          <w:szCs w:val="24"/>
        </w:rPr>
        <w:t>（</w:t>
      </w:r>
      <w:r w:rsidRPr="00941FE2">
        <w:rPr>
          <w:rFonts w:ascii="宋体" w:hAnsi="宋体" w:hint="eastAsia"/>
          <w:sz w:val="24"/>
          <w:szCs w:val="24"/>
        </w:rPr>
        <w:t>结算价</w:t>
      </w:r>
      <w:r>
        <w:rPr>
          <w:rFonts w:ascii="宋体" w:hAnsi="宋体" w:hint="eastAsia"/>
          <w:sz w:val="24"/>
          <w:szCs w:val="24"/>
        </w:rPr>
        <w:t>）</w:t>
      </w:r>
      <w:r w:rsidRPr="00941FE2">
        <w:rPr>
          <w:rFonts w:ascii="宋体" w:hAnsi="宋体" w:hint="eastAsia"/>
          <w:sz w:val="24"/>
          <w:szCs w:val="24"/>
        </w:rPr>
        <w:t>为</w:t>
      </w:r>
      <w:r>
        <w:rPr>
          <w:rFonts w:ascii="宋体" w:hAnsi="宋体" w:hint="eastAsia"/>
          <w:sz w:val="24"/>
          <w:szCs w:val="24"/>
        </w:rPr>
        <w:t>1800</w:t>
      </w:r>
      <w:r w:rsidRPr="00941FE2">
        <w:rPr>
          <w:rFonts w:ascii="宋体" w:hAnsi="宋体" w:hint="eastAsia"/>
          <w:sz w:val="24"/>
          <w:szCs w:val="24"/>
        </w:rPr>
        <w:t>元</w:t>
      </w:r>
      <w:r>
        <w:rPr>
          <w:rFonts w:ascii="宋体" w:hAnsi="宋体" w:hint="eastAsia"/>
          <w:sz w:val="24"/>
          <w:szCs w:val="24"/>
        </w:rPr>
        <w:t>/</w:t>
      </w:r>
      <w:r w:rsidR="006B4A61">
        <w:rPr>
          <w:rFonts w:ascii="宋体" w:hAnsi="宋体" w:hint="eastAsia"/>
          <w:sz w:val="24"/>
          <w:szCs w:val="24"/>
        </w:rPr>
        <w:t>人</w:t>
      </w:r>
      <w:r w:rsidRPr="00941FE2">
        <w:rPr>
          <w:rFonts w:ascii="宋体" w:hAnsi="宋体" w:hint="eastAsia"/>
          <w:sz w:val="24"/>
          <w:szCs w:val="24"/>
        </w:rPr>
        <w:t>。</w:t>
      </w:r>
    </w:p>
    <w:p w:rsidR="00DB6F15" w:rsidRDefault="00963CC3" w:rsidP="00350E1A">
      <w:pPr>
        <w:spacing w:line="480" w:lineRule="exact"/>
        <w:ind w:firstLineChars="200" w:firstLine="482"/>
        <w:rPr>
          <w:rFonts w:ascii="宋体" w:hAnsi="宋体"/>
          <w:sz w:val="24"/>
          <w:szCs w:val="24"/>
        </w:rPr>
      </w:pPr>
      <w:r w:rsidRPr="00350E1A">
        <w:rPr>
          <w:rFonts w:ascii="宋体" w:hAnsi="宋体" w:hint="eastAsia"/>
          <w:b/>
          <w:sz w:val="24"/>
          <w:szCs w:val="24"/>
        </w:rPr>
        <w:t>三、项目需求：</w:t>
      </w:r>
      <w:r>
        <w:rPr>
          <w:rFonts w:ascii="宋体" w:hAnsi="宋体" w:hint="eastAsia"/>
          <w:sz w:val="24"/>
          <w:szCs w:val="24"/>
        </w:rPr>
        <w:t>详见第三章</w:t>
      </w:r>
    </w:p>
    <w:p w:rsidR="00DB6F15" w:rsidRPr="00350E1A" w:rsidRDefault="00963CC3" w:rsidP="00350E1A">
      <w:pPr>
        <w:spacing w:line="480" w:lineRule="exact"/>
        <w:ind w:firstLineChars="200" w:firstLine="482"/>
        <w:rPr>
          <w:rFonts w:ascii="方正仿宋_GBK"/>
          <w:b/>
          <w:sz w:val="24"/>
          <w:szCs w:val="24"/>
        </w:rPr>
      </w:pPr>
      <w:r w:rsidRPr="00350E1A">
        <w:rPr>
          <w:rFonts w:ascii="方正仿宋_GBK" w:hint="eastAsia"/>
          <w:b/>
          <w:sz w:val="24"/>
          <w:szCs w:val="24"/>
        </w:rPr>
        <w:t>四、供应商资格要求</w:t>
      </w:r>
      <w:r w:rsidRPr="00350E1A">
        <w:rPr>
          <w:rFonts w:ascii="方正仿宋_GBK" w:hint="eastAsia"/>
          <w:b/>
          <w:sz w:val="24"/>
          <w:szCs w:val="24"/>
        </w:rPr>
        <w:t xml:space="preserve"> </w:t>
      </w:r>
    </w:p>
    <w:p w:rsidR="00DB6F15" w:rsidRDefault="00963CC3">
      <w:pPr>
        <w:spacing w:line="480" w:lineRule="exact"/>
        <w:ind w:firstLineChars="200" w:firstLine="480"/>
        <w:rPr>
          <w:rFonts w:ascii="方正仿宋_GBK"/>
          <w:sz w:val="24"/>
          <w:szCs w:val="24"/>
        </w:rPr>
      </w:pPr>
      <w:r>
        <w:rPr>
          <w:rFonts w:ascii="宋体" w:hAnsi="宋体" w:hint="eastAsia"/>
          <w:sz w:val="24"/>
          <w:szCs w:val="24"/>
        </w:rPr>
        <w:t>1</w:t>
      </w:r>
      <w:r>
        <w:rPr>
          <w:rFonts w:ascii="方正仿宋_GBK" w:hint="eastAsia"/>
          <w:sz w:val="24"/>
          <w:szCs w:val="24"/>
        </w:rPr>
        <w:t>、符合《政府采购法》第二十二条之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rsidR="00DB6F15" w:rsidRDefault="00963CC3">
      <w:pPr>
        <w:spacing w:line="480" w:lineRule="exact"/>
        <w:ind w:firstLineChars="200" w:firstLine="480"/>
        <w:rPr>
          <w:rFonts w:ascii="方正仿宋_GBK"/>
          <w:sz w:val="24"/>
          <w:szCs w:val="24"/>
        </w:rPr>
      </w:pPr>
      <w:r>
        <w:rPr>
          <w:rFonts w:ascii="宋体" w:hAnsi="宋体" w:hint="eastAsia"/>
          <w:sz w:val="24"/>
          <w:szCs w:val="24"/>
        </w:rPr>
        <w:t>2</w:t>
      </w:r>
      <w:r>
        <w:rPr>
          <w:rFonts w:ascii="方正仿宋_GBK" w:hint="eastAsia"/>
          <w:sz w:val="24"/>
          <w:szCs w:val="24"/>
        </w:rPr>
        <w:t>、法定代表人为同一个人的两个及两个以上法人，母公司、全资子公司及其控股公司，都不得在同一采购项目相同标段中同时参加投标，一经发现，将视同围标处理。</w:t>
      </w:r>
    </w:p>
    <w:p w:rsidR="00DB6F15" w:rsidRDefault="00963CC3">
      <w:pPr>
        <w:spacing w:line="480" w:lineRule="exact"/>
        <w:ind w:firstLineChars="200" w:firstLine="482"/>
        <w:rPr>
          <w:rFonts w:ascii="方正仿宋_GBK"/>
          <w:b/>
          <w:bCs/>
          <w:sz w:val="24"/>
          <w:szCs w:val="24"/>
        </w:rPr>
      </w:pPr>
      <w:r>
        <w:rPr>
          <w:rFonts w:ascii="方正仿宋_GBK" w:hint="eastAsia"/>
          <w:b/>
          <w:bCs/>
          <w:sz w:val="24"/>
          <w:szCs w:val="24"/>
        </w:rPr>
        <w:t>供应商其它资格要求：</w:t>
      </w:r>
    </w:p>
    <w:p w:rsidR="00122FDC" w:rsidRDefault="00963CC3" w:rsidP="00122FDC">
      <w:pPr>
        <w:spacing w:line="480" w:lineRule="exact"/>
        <w:ind w:firstLineChars="200" w:firstLine="480"/>
        <w:rPr>
          <w:rFonts w:ascii="宋体" w:hAnsi="宋体"/>
          <w:sz w:val="24"/>
          <w:szCs w:val="24"/>
        </w:rPr>
      </w:pPr>
      <w:r>
        <w:rPr>
          <w:rFonts w:ascii="宋体" w:hAnsi="宋体" w:hint="eastAsia"/>
          <w:sz w:val="24"/>
          <w:szCs w:val="24"/>
        </w:rPr>
        <w:t>3、</w:t>
      </w:r>
      <w:r w:rsidR="00D73B2D">
        <w:rPr>
          <w:rFonts w:ascii="宋体" w:hAnsi="宋体" w:hint="eastAsia"/>
          <w:sz w:val="24"/>
          <w:szCs w:val="24"/>
        </w:rPr>
        <w:t>投标供应商必须</w:t>
      </w:r>
      <w:r w:rsidR="00D73B2D" w:rsidRPr="00D17AC0">
        <w:rPr>
          <w:rFonts w:ascii="宋体" w:hAnsi="宋体" w:hint="eastAsia"/>
          <w:sz w:val="24"/>
          <w:szCs w:val="24"/>
        </w:rPr>
        <w:t>具有独</w:t>
      </w:r>
      <w:r w:rsidR="00D73B2D">
        <w:rPr>
          <w:rFonts w:ascii="宋体" w:hAnsi="宋体" w:hint="eastAsia"/>
          <w:sz w:val="24"/>
          <w:szCs w:val="24"/>
        </w:rPr>
        <w:t>立的法人资格，有能力提供</w:t>
      </w:r>
      <w:r w:rsidR="00122FDC" w:rsidRPr="00D17AC0">
        <w:rPr>
          <w:rFonts w:ascii="宋体" w:hAnsi="宋体" w:hint="eastAsia"/>
          <w:sz w:val="24"/>
          <w:szCs w:val="24"/>
        </w:rPr>
        <w:t>粮油制品、食品饮料、日用百货</w:t>
      </w:r>
      <w:r w:rsidR="00122FDC">
        <w:rPr>
          <w:rFonts w:ascii="宋体" w:hAnsi="宋体" w:hint="eastAsia"/>
          <w:sz w:val="24"/>
          <w:szCs w:val="24"/>
        </w:rPr>
        <w:t>等</w:t>
      </w:r>
    </w:p>
    <w:p w:rsidR="00350E1A" w:rsidRDefault="00122FDC" w:rsidP="00122FDC">
      <w:pPr>
        <w:spacing w:line="480" w:lineRule="exact"/>
        <w:rPr>
          <w:rFonts w:ascii="宋体" w:hAnsi="宋体"/>
          <w:sz w:val="24"/>
          <w:szCs w:val="24"/>
        </w:rPr>
      </w:pPr>
      <w:r>
        <w:rPr>
          <w:rFonts w:ascii="宋体" w:hAnsi="宋体" w:hint="eastAsia"/>
          <w:sz w:val="24"/>
          <w:szCs w:val="24"/>
        </w:rPr>
        <w:t>产品</w:t>
      </w:r>
      <w:r w:rsidR="00D73B2D">
        <w:rPr>
          <w:rFonts w:ascii="宋体" w:hAnsi="宋体" w:hint="eastAsia"/>
          <w:sz w:val="24"/>
          <w:szCs w:val="24"/>
        </w:rPr>
        <w:t>及相关伴随服务</w:t>
      </w:r>
      <w:r w:rsidR="00D73B2D" w:rsidRPr="00D17AC0">
        <w:rPr>
          <w:rFonts w:ascii="宋体" w:hAnsi="宋体" w:hint="eastAsia"/>
          <w:sz w:val="24"/>
          <w:szCs w:val="24"/>
        </w:rPr>
        <w:t>。提供有效的营业执照及税务登记证（或</w:t>
      </w:r>
      <w:r w:rsidR="00D73B2D">
        <w:rPr>
          <w:rFonts w:ascii="宋体" w:hAnsi="宋体" w:hint="eastAsia"/>
          <w:sz w:val="24"/>
          <w:szCs w:val="24"/>
        </w:rPr>
        <w:t>者是三证合一的营业执照）</w:t>
      </w:r>
      <w:r w:rsidR="00350E1A">
        <w:rPr>
          <w:rFonts w:ascii="宋体" w:hAnsi="宋体" w:hint="eastAsia"/>
          <w:sz w:val="24"/>
          <w:szCs w:val="24"/>
        </w:rPr>
        <w:t>。</w:t>
      </w:r>
    </w:p>
    <w:p w:rsidR="00350E1A" w:rsidRPr="00350E1A" w:rsidRDefault="00122FDC" w:rsidP="00122FDC">
      <w:pPr>
        <w:spacing w:line="480" w:lineRule="exact"/>
        <w:ind w:firstLineChars="200" w:firstLine="480"/>
        <w:rPr>
          <w:rFonts w:ascii="宋体" w:hAnsi="宋体"/>
          <w:sz w:val="24"/>
          <w:szCs w:val="24"/>
        </w:rPr>
      </w:pPr>
      <w:r>
        <w:rPr>
          <w:rFonts w:ascii="宋体" w:hAnsi="宋体" w:hint="eastAsia"/>
          <w:sz w:val="24"/>
          <w:szCs w:val="24"/>
        </w:rPr>
        <w:t>4、</w:t>
      </w:r>
      <w:r w:rsidR="00350E1A" w:rsidRPr="00350E1A">
        <w:rPr>
          <w:rFonts w:ascii="宋体" w:hAnsi="宋体" w:hint="eastAsia"/>
          <w:sz w:val="24"/>
          <w:szCs w:val="24"/>
        </w:rPr>
        <w:t>投标供应商具有食品生产许可证或食品经营许可证。</w:t>
      </w:r>
    </w:p>
    <w:p w:rsidR="00DB6F15" w:rsidRDefault="00963CC3">
      <w:pPr>
        <w:spacing w:line="480" w:lineRule="exact"/>
        <w:ind w:firstLineChars="200" w:firstLine="480"/>
        <w:rPr>
          <w:rFonts w:ascii="宋体" w:hAnsi="宋体"/>
          <w:sz w:val="24"/>
          <w:szCs w:val="24"/>
        </w:rPr>
      </w:pPr>
      <w:r>
        <w:rPr>
          <w:rFonts w:ascii="宋体" w:hAnsi="宋体" w:hint="eastAsia"/>
          <w:sz w:val="24"/>
          <w:szCs w:val="24"/>
        </w:rPr>
        <w:t>5</w:t>
      </w:r>
      <w:r>
        <w:rPr>
          <w:rFonts w:ascii="方正仿宋_GBK" w:hint="eastAsia"/>
          <w:sz w:val="24"/>
          <w:szCs w:val="24"/>
        </w:rPr>
        <w:t>、</w:t>
      </w:r>
      <w:r>
        <w:rPr>
          <w:rFonts w:ascii="宋体" w:hAnsi="宋体" w:cs="宋体" w:hint="eastAsia"/>
          <w:sz w:val="24"/>
          <w:szCs w:val="24"/>
        </w:rPr>
        <w:t>投标供应商法定代表人参加投标的，必须提供法定代表人身份证明原件及法定代表</w:t>
      </w:r>
      <w:r>
        <w:rPr>
          <w:rFonts w:ascii="宋体" w:hAnsi="宋体" w:cs="宋体" w:hint="eastAsia"/>
          <w:color w:val="000000"/>
          <w:sz w:val="24"/>
          <w:szCs w:val="24"/>
        </w:rPr>
        <w:t>人本人身份证复印件；非法定代表人参加投标的，必须提供法定代表人签字或盖章的授权委托书原件及法定代表人、被授权人的两人身份证的复印件</w:t>
      </w:r>
      <w:r w:rsidR="001674B9">
        <w:rPr>
          <w:rFonts w:ascii="方正仿宋_GBK" w:hint="eastAsia"/>
          <w:sz w:val="24"/>
          <w:szCs w:val="24"/>
        </w:rPr>
        <w:t>（格式参见第</w:t>
      </w:r>
      <w:r w:rsidR="00401C0C">
        <w:rPr>
          <w:rFonts w:ascii="方正仿宋_GBK" w:hint="eastAsia"/>
          <w:sz w:val="24"/>
          <w:szCs w:val="24"/>
        </w:rPr>
        <w:t>七</w:t>
      </w:r>
      <w:r w:rsidR="001674B9">
        <w:rPr>
          <w:rFonts w:ascii="方正仿宋_GBK" w:hint="eastAsia"/>
          <w:sz w:val="24"/>
          <w:szCs w:val="24"/>
        </w:rPr>
        <w:t>章）</w:t>
      </w:r>
      <w:r>
        <w:rPr>
          <w:rFonts w:ascii="宋体" w:hAnsi="宋体" w:cs="宋体" w:hint="eastAsia"/>
          <w:color w:val="000000"/>
          <w:sz w:val="24"/>
          <w:szCs w:val="24"/>
        </w:rPr>
        <w:t>。</w:t>
      </w:r>
    </w:p>
    <w:p w:rsidR="00DB6F15" w:rsidRDefault="00963CC3" w:rsidP="00350E1A">
      <w:pPr>
        <w:spacing w:line="480" w:lineRule="exact"/>
        <w:ind w:firstLineChars="200" w:firstLine="480"/>
        <w:rPr>
          <w:rFonts w:ascii="方正仿宋_GBK"/>
          <w:sz w:val="24"/>
          <w:szCs w:val="24"/>
        </w:rPr>
      </w:pPr>
      <w:r>
        <w:rPr>
          <w:rFonts w:ascii="宋体" w:hAnsi="宋体" w:hint="eastAsia"/>
          <w:sz w:val="24"/>
          <w:szCs w:val="24"/>
        </w:rPr>
        <w:t>6</w:t>
      </w:r>
      <w:r>
        <w:rPr>
          <w:rFonts w:ascii="方正仿宋_GBK" w:hint="eastAsia"/>
          <w:sz w:val="24"/>
          <w:szCs w:val="24"/>
        </w:rPr>
        <w:t>、投标供应商须提供参与本次项目政府采购活动前三年内，在经营活动中没有重大违法记录的书面《无重大违法记录声明函》（格式参见第</w:t>
      </w:r>
      <w:r w:rsidR="00401C0C">
        <w:rPr>
          <w:rFonts w:ascii="方正仿宋_GBK" w:hint="eastAsia"/>
          <w:sz w:val="24"/>
          <w:szCs w:val="24"/>
        </w:rPr>
        <w:t>七</w:t>
      </w:r>
      <w:r>
        <w:rPr>
          <w:rFonts w:ascii="方正仿宋_GBK" w:hint="eastAsia"/>
          <w:sz w:val="24"/>
          <w:szCs w:val="24"/>
        </w:rPr>
        <w:t>章）。</w:t>
      </w:r>
    </w:p>
    <w:p w:rsidR="00DB6F15" w:rsidRDefault="00350E1A">
      <w:pPr>
        <w:spacing w:line="480" w:lineRule="exact"/>
        <w:ind w:firstLineChars="200" w:firstLine="480"/>
        <w:rPr>
          <w:rFonts w:ascii="方正仿宋_GBK"/>
          <w:sz w:val="24"/>
          <w:szCs w:val="24"/>
        </w:rPr>
      </w:pPr>
      <w:r>
        <w:rPr>
          <w:rFonts w:ascii="宋体" w:hAnsi="宋体" w:hint="eastAsia"/>
          <w:sz w:val="24"/>
          <w:szCs w:val="24"/>
        </w:rPr>
        <w:t>7</w:t>
      </w:r>
      <w:r w:rsidR="00963CC3">
        <w:rPr>
          <w:rFonts w:ascii="宋体" w:hAnsi="宋体" w:hint="eastAsia"/>
          <w:sz w:val="24"/>
          <w:szCs w:val="24"/>
        </w:rPr>
        <w:t>、关于资格文件的声明函（格式参见第</w:t>
      </w:r>
      <w:r w:rsidR="00401C0C">
        <w:rPr>
          <w:rFonts w:ascii="宋体" w:hAnsi="宋体" w:cs="宋体" w:hint="eastAsia"/>
          <w:color w:val="000000"/>
          <w:sz w:val="24"/>
          <w:szCs w:val="24"/>
        </w:rPr>
        <w:t>七</w:t>
      </w:r>
      <w:r w:rsidR="00963CC3">
        <w:rPr>
          <w:rFonts w:ascii="宋体" w:hAnsi="宋体" w:hint="eastAsia"/>
          <w:sz w:val="24"/>
          <w:szCs w:val="24"/>
        </w:rPr>
        <w:t>章）。</w:t>
      </w:r>
    </w:p>
    <w:p w:rsidR="00DB6F15" w:rsidRDefault="00350E1A">
      <w:pPr>
        <w:spacing w:line="480" w:lineRule="exact"/>
        <w:ind w:firstLineChars="200" w:firstLine="480"/>
      </w:pPr>
      <w:r>
        <w:rPr>
          <w:rFonts w:ascii="宋体" w:hAnsi="宋体" w:hint="eastAsia"/>
          <w:sz w:val="24"/>
          <w:szCs w:val="24"/>
        </w:rPr>
        <w:lastRenderedPageBreak/>
        <w:t>8</w:t>
      </w:r>
      <w:r w:rsidR="00963CC3">
        <w:rPr>
          <w:rFonts w:ascii="方正仿宋_GBK" w:hint="eastAsia"/>
          <w:sz w:val="24"/>
          <w:szCs w:val="24"/>
        </w:rPr>
        <w:t>、本项目不接受联合体投标。</w:t>
      </w:r>
    </w:p>
    <w:p w:rsidR="00DB6F15" w:rsidRDefault="00963CC3">
      <w:pPr>
        <w:spacing w:line="480" w:lineRule="exact"/>
        <w:ind w:firstLineChars="200" w:firstLine="482"/>
        <w:rPr>
          <w:rFonts w:ascii="宋体" w:hAnsi="宋体"/>
          <w:b/>
          <w:sz w:val="24"/>
          <w:szCs w:val="24"/>
          <w:lang w:val="zh-CN"/>
        </w:rPr>
      </w:pPr>
      <w:r>
        <w:rPr>
          <w:rFonts w:ascii="宋体" w:hAnsi="宋体" w:hint="eastAsia"/>
          <w:b/>
          <w:sz w:val="24"/>
          <w:szCs w:val="24"/>
          <w:lang w:val="zh-CN"/>
        </w:rPr>
        <w:t>具体资格要求详见第六章中的“资格审查文件”。</w:t>
      </w:r>
    </w:p>
    <w:p w:rsidR="00350E1A" w:rsidRDefault="00350E1A" w:rsidP="00350E1A">
      <w:pPr>
        <w:snapToGrid w:val="0"/>
        <w:spacing w:line="480" w:lineRule="exact"/>
        <w:ind w:firstLineChars="200" w:firstLine="482"/>
        <w:outlineLvl w:val="1"/>
        <w:rPr>
          <w:rFonts w:ascii="宋体" w:hAnsi="宋体" w:cs="宋体"/>
          <w:b/>
          <w:color w:val="000000"/>
          <w:kern w:val="0"/>
          <w:sz w:val="24"/>
          <w:szCs w:val="24"/>
        </w:rPr>
      </w:pPr>
      <w:r>
        <w:rPr>
          <w:rFonts w:ascii="宋体" w:hAnsi="宋体" w:cs="宋体" w:hint="eastAsia"/>
          <w:b/>
          <w:bCs/>
          <w:color w:val="000000"/>
          <w:kern w:val="0"/>
          <w:sz w:val="24"/>
          <w:szCs w:val="24"/>
        </w:rPr>
        <w:t>请投标供应商认真对照资格条件，如不符合要求的，无意或故意参与投标所产生的一切后果由投标供应商自行承担，开标过程中，投标供应商提供的相关证件为虚假或伪造，或者其他人员持法定代表人或授权委托人的身份证参与投标，一经发现则取消投标供应商资</w:t>
      </w:r>
      <w:r>
        <w:rPr>
          <w:rFonts w:ascii="宋体" w:hAnsi="宋体" w:cs="宋体" w:hint="eastAsia"/>
          <w:b/>
          <w:bCs/>
          <w:kern w:val="0"/>
          <w:sz w:val="24"/>
          <w:szCs w:val="24"/>
        </w:rPr>
        <w:t>格，或</w:t>
      </w:r>
      <w:r w:rsidRPr="00AF3122">
        <w:rPr>
          <w:rFonts w:ascii="宋体" w:hAnsi="宋体" w:cs="宋体" w:hint="eastAsia"/>
          <w:b/>
          <w:sz w:val="24"/>
          <w:szCs w:val="24"/>
        </w:rPr>
        <w:t>非采购单位原因成交供应商放弃成交资格的</w:t>
      </w:r>
      <w:r>
        <w:rPr>
          <w:rFonts w:ascii="宋体" w:hAnsi="宋体" w:cs="宋体" w:hint="eastAsia"/>
          <w:b/>
          <w:bCs/>
          <w:kern w:val="0"/>
          <w:sz w:val="24"/>
          <w:szCs w:val="24"/>
        </w:rPr>
        <w:t>，</w:t>
      </w:r>
      <w:r>
        <w:rPr>
          <w:rFonts w:ascii="宋体" w:hAnsi="宋体" w:cs="宋体" w:hint="eastAsia"/>
          <w:b/>
          <w:color w:val="000000"/>
          <w:kern w:val="0"/>
          <w:sz w:val="24"/>
          <w:szCs w:val="24"/>
        </w:rPr>
        <w:t>该投标供应商将记入不良记录，并报财政部门后将其列入政府采购黑名单，视情公布在南通市体育局网</w:t>
      </w:r>
    </w:p>
    <w:p w:rsidR="00DB6F15" w:rsidRPr="00350E1A" w:rsidRDefault="00963CC3" w:rsidP="00350E1A">
      <w:pPr>
        <w:snapToGrid w:val="0"/>
        <w:spacing w:line="480" w:lineRule="exact"/>
        <w:ind w:firstLineChars="200" w:firstLine="482"/>
        <w:outlineLvl w:val="1"/>
        <w:rPr>
          <w:rFonts w:ascii="宋体" w:hAnsi="宋体" w:cs="宋体"/>
          <w:b/>
          <w:bCs/>
          <w:sz w:val="24"/>
          <w:szCs w:val="24"/>
        </w:rPr>
      </w:pPr>
      <w:r w:rsidRPr="00350E1A">
        <w:rPr>
          <w:rFonts w:ascii="宋体" w:hAnsi="宋体" w:cs="宋体" w:hint="eastAsia"/>
          <w:b/>
          <w:bCs/>
          <w:sz w:val="24"/>
          <w:szCs w:val="24"/>
        </w:rPr>
        <w:t>五、</w:t>
      </w:r>
      <w:r w:rsidRPr="00350E1A">
        <w:rPr>
          <w:rFonts w:ascii="宋体" w:hAnsi="宋体" w:cs="宋体" w:hint="eastAsia"/>
          <w:b/>
          <w:sz w:val="24"/>
          <w:szCs w:val="24"/>
        </w:rPr>
        <w:t>响应文件和报名函的递交</w:t>
      </w:r>
    </w:p>
    <w:p w:rsidR="00DB6F15" w:rsidRPr="00B9684C" w:rsidRDefault="00963CC3" w:rsidP="00350E1A">
      <w:pPr>
        <w:snapToGrid w:val="0"/>
        <w:spacing w:line="480" w:lineRule="exact"/>
        <w:ind w:firstLineChars="200" w:firstLine="480"/>
        <w:outlineLvl w:val="1"/>
        <w:rPr>
          <w:rFonts w:ascii="宋体" w:hAnsi="宋体" w:cs="宋体"/>
          <w:bCs/>
          <w:sz w:val="24"/>
          <w:szCs w:val="24"/>
        </w:rPr>
      </w:pPr>
      <w:r>
        <w:rPr>
          <w:rFonts w:ascii="宋体" w:hAnsi="宋体" w:cs="宋体" w:hint="eastAsia"/>
          <w:bCs/>
          <w:sz w:val="24"/>
          <w:szCs w:val="24"/>
        </w:rPr>
        <w:t>1、</w:t>
      </w:r>
      <w:r>
        <w:rPr>
          <w:rFonts w:ascii="宋体" w:hAnsi="宋体" w:cs="宋体" w:hint="eastAsia"/>
          <w:sz w:val="24"/>
          <w:szCs w:val="24"/>
        </w:rPr>
        <w:t>凡符合资格要求并有意参加本项目竞争性磋商的供应商，</w:t>
      </w:r>
      <w:r w:rsidRPr="00B9684C">
        <w:rPr>
          <w:rFonts w:ascii="宋体" w:hAnsi="宋体" w:cs="宋体" w:hint="eastAsia"/>
          <w:sz w:val="24"/>
          <w:szCs w:val="24"/>
        </w:rPr>
        <w:t>请于</w:t>
      </w:r>
      <w:r w:rsidRPr="00B9684C">
        <w:rPr>
          <w:rFonts w:ascii="宋体" w:hAnsi="宋体" w:cs="宋体" w:hint="eastAsia"/>
          <w:b/>
          <w:sz w:val="24"/>
          <w:szCs w:val="24"/>
        </w:rPr>
        <w:t>202</w:t>
      </w:r>
      <w:r w:rsidR="00B9684C" w:rsidRPr="00B9684C">
        <w:rPr>
          <w:rFonts w:ascii="宋体" w:hAnsi="宋体" w:cs="宋体" w:hint="eastAsia"/>
          <w:b/>
          <w:sz w:val="24"/>
          <w:szCs w:val="24"/>
        </w:rPr>
        <w:t>1</w:t>
      </w:r>
      <w:r w:rsidRPr="00B9684C">
        <w:rPr>
          <w:rFonts w:ascii="宋体" w:hAnsi="宋体" w:cs="宋体" w:hint="eastAsia"/>
          <w:b/>
          <w:sz w:val="24"/>
          <w:szCs w:val="24"/>
        </w:rPr>
        <w:t>年</w:t>
      </w:r>
      <w:r w:rsidR="00B9684C" w:rsidRPr="00B9684C">
        <w:rPr>
          <w:rFonts w:ascii="宋体" w:hAnsi="宋体" w:cs="宋体" w:hint="eastAsia"/>
          <w:b/>
          <w:sz w:val="24"/>
          <w:szCs w:val="24"/>
        </w:rPr>
        <w:t>1</w:t>
      </w:r>
      <w:r w:rsidRPr="00B9684C">
        <w:rPr>
          <w:rFonts w:ascii="宋体" w:hAnsi="宋体" w:cs="宋体" w:hint="eastAsia"/>
          <w:b/>
          <w:sz w:val="24"/>
          <w:szCs w:val="24"/>
        </w:rPr>
        <w:t>月</w:t>
      </w:r>
      <w:r w:rsidR="00B9684C" w:rsidRPr="00B9684C">
        <w:rPr>
          <w:rFonts w:ascii="宋体" w:hAnsi="宋体" w:cs="宋体" w:hint="eastAsia"/>
          <w:b/>
          <w:sz w:val="24"/>
          <w:szCs w:val="24"/>
        </w:rPr>
        <w:t>7</w:t>
      </w:r>
      <w:r w:rsidRPr="00B9684C">
        <w:rPr>
          <w:rFonts w:ascii="宋体" w:hAnsi="宋体" w:cs="宋体" w:hint="eastAsia"/>
          <w:b/>
          <w:sz w:val="24"/>
          <w:szCs w:val="24"/>
        </w:rPr>
        <w:t>日1</w:t>
      </w:r>
      <w:r w:rsidR="00CE5080" w:rsidRPr="00B9684C">
        <w:rPr>
          <w:rFonts w:ascii="宋体" w:hAnsi="宋体" w:cs="宋体" w:hint="eastAsia"/>
          <w:b/>
          <w:sz w:val="24"/>
          <w:szCs w:val="24"/>
        </w:rPr>
        <w:t>7</w:t>
      </w:r>
      <w:r w:rsidRPr="00B9684C">
        <w:rPr>
          <w:rFonts w:ascii="宋体" w:hAnsi="宋体" w:cs="宋体" w:hint="eastAsia"/>
          <w:b/>
          <w:sz w:val="24"/>
          <w:szCs w:val="24"/>
        </w:rPr>
        <w:t>:00</w:t>
      </w:r>
      <w:r w:rsidRPr="00B9684C">
        <w:rPr>
          <w:rFonts w:ascii="宋体" w:hAnsi="宋体" w:cs="宋体" w:hint="eastAsia"/>
          <w:sz w:val="24"/>
          <w:szCs w:val="24"/>
        </w:rPr>
        <w:t xml:space="preserve">前将报名函（格式见附件）盖章将扫描件发送至邮箱 </w:t>
      </w:r>
      <w:hyperlink r:id="rId14" w:history="1">
        <w:r w:rsidR="00B9684C" w:rsidRPr="00B945FF">
          <w:rPr>
            <w:rFonts w:ascii="宋体" w:hAnsi="宋体" w:cs="宋体" w:hint="eastAsia"/>
            <w:b/>
            <w:color w:val="000000"/>
            <w:sz w:val="24"/>
            <w:szCs w:val="24"/>
          </w:rPr>
          <w:t>709442424@qq.com。报名函原件在递交响应文件当天交给招标代理单位。2021年</w:t>
        </w:r>
      </w:hyperlink>
      <w:r w:rsidR="00295C14" w:rsidRPr="00B9684C">
        <w:rPr>
          <w:rFonts w:ascii="宋体" w:hAnsi="宋体" w:cs="宋体" w:hint="eastAsia"/>
          <w:b/>
          <w:color w:val="000000"/>
          <w:sz w:val="24"/>
          <w:szCs w:val="24"/>
        </w:rPr>
        <w:t>1</w:t>
      </w:r>
      <w:r w:rsidRPr="00B945FF">
        <w:rPr>
          <w:rFonts w:ascii="宋体" w:hAnsi="宋体" w:cs="宋体" w:hint="eastAsia"/>
          <w:b/>
          <w:color w:val="000000"/>
          <w:sz w:val="24"/>
          <w:szCs w:val="24"/>
        </w:rPr>
        <w:t>月</w:t>
      </w:r>
      <w:r w:rsidR="00B9684C" w:rsidRPr="00B945FF">
        <w:rPr>
          <w:rFonts w:ascii="宋体" w:hAnsi="宋体" w:cs="宋体" w:hint="eastAsia"/>
          <w:b/>
          <w:color w:val="000000"/>
          <w:sz w:val="24"/>
          <w:szCs w:val="24"/>
        </w:rPr>
        <w:t>7</w:t>
      </w:r>
      <w:r w:rsidRPr="00B945FF">
        <w:rPr>
          <w:rFonts w:ascii="宋体" w:hAnsi="宋体" w:cs="宋体" w:hint="eastAsia"/>
          <w:b/>
          <w:color w:val="000000"/>
          <w:sz w:val="24"/>
          <w:szCs w:val="24"/>
        </w:rPr>
        <w:t>日1</w:t>
      </w:r>
      <w:r w:rsidR="00CE5080" w:rsidRPr="00B945FF">
        <w:rPr>
          <w:rFonts w:ascii="宋体" w:hAnsi="宋体" w:cs="宋体" w:hint="eastAsia"/>
          <w:b/>
          <w:color w:val="000000"/>
          <w:sz w:val="24"/>
          <w:szCs w:val="24"/>
        </w:rPr>
        <w:t>7</w:t>
      </w:r>
      <w:r w:rsidRPr="00B945FF">
        <w:rPr>
          <w:rFonts w:ascii="宋体" w:hAnsi="宋体" w:cs="宋体" w:hint="eastAsia"/>
          <w:b/>
          <w:color w:val="000000"/>
          <w:sz w:val="24"/>
          <w:szCs w:val="24"/>
        </w:rPr>
        <w:t>:00</w:t>
      </w:r>
      <w:r w:rsidRPr="00B9684C">
        <w:rPr>
          <w:rFonts w:ascii="宋体" w:hAnsi="宋体" w:cs="宋体" w:hint="eastAsia"/>
          <w:b/>
          <w:sz w:val="24"/>
          <w:szCs w:val="24"/>
        </w:rPr>
        <w:t>后</w:t>
      </w:r>
      <w:r w:rsidRPr="00B9684C">
        <w:rPr>
          <w:rFonts w:ascii="宋体" w:hAnsi="宋体" w:cs="宋体" w:hint="eastAsia"/>
          <w:sz w:val="24"/>
          <w:szCs w:val="24"/>
        </w:rPr>
        <w:t>将不再接受报名，未按要求报名的供应商不得参与本项目投标。</w:t>
      </w:r>
    </w:p>
    <w:p w:rsidR="00DB6F15" w:rsidRPr="00B9684C" w:rsidRDefault="00963CC3" w:rsidP="00350E1A">
      <w:pPr>
        <w:snapToGrid w:val="0"/>
        <w:spacing w:line="480" w:lineRule="exact"/>
        <w:ind w:firstLineChars="200" w:firstLine="480"/>
        <w:outlineLvl w:val="1"/>
        <w:rPr>
          <w:rFonts w:ascii="宋体" w:hAnsi="宋体" w:cs="宋体"/>
          <w:bCs/>
          <w:sz w:val="24"/>
          <w:szCs w:val="24"/>
        </w:rPr>
      </w:pPr>
      <w:r w:rsidRPr="00B9684C">
        <w:rPr>
          <w:rFonts w:ascii="宋体" w:hAnsi="宋体" w:cs="宋体" w:hint="eastAsia"/>
          <w:bCs/>
          <w:sz w:val="24"/>
          <w:szCs w:val="24"/>
        </w:rPr>
        <w:t>2、响应文件接收截止及评审磋商开始时间：</w:t>
      </w:r>
      <w:r w:rsidRPr="00B9684C">
        <w:rPr>
          <w:rFonts w:ascii="宋体" w:hAnsi="宋体" w:hint="eastAsia"/>
          <w:b/>
          <w:sz w:val="24"/>
          <w:szCs w:val="24"/>
        </w:rPr>
        <w:t>202</w:t>
      </w:r>
      <w:r w:rsidR="00B9684C" w:rsidRPr="00B9684C">
        <w:rPr>
          <w:rFonts w:ascii="宋体" w:hAnsi="宋体" w:hint="eastAsia"/>
          <w:b/>
          <w:sz w:val="24"/>
          <w:szCs w:val="24"/>
        </w:rPr>
        <w:t>1</w:t>
      </w:r>
      <w:r w:rsidRPr="00B9684C">
        <w:rPr>
          <w:rFonts w:ascii="宋体" w:hAnsi="宋体" w:hint="eastAsia"/>
          <w:b/>
          <w:sz w:val="24"/>
          <w:szCs w:val="24"/>
        </w:rPr>
        <w:t>年</w:t>
      </w:r>
      <w:r w:rsidR="00295C14" w:rsidRPr="00B9684C">
        <w:rPr>
          <w:rFonts w:ascii="宋体" w:hAnsi="宋体" w:hint="eastAsia"/>
          <w:b/>
          <w:sz w:val="24"/>
          <w:szCs w:val="24"/>
        </w:rPr>
        <w:t>1</w:t>
      </w:r>
      <w:r w:rsidRPr="00B9684C">
        <w:rPr>
          <w:rFonts w:ascii="宋体" w:hAnsi="宋体" w:hint="eastAsia"/>
          <w:b/>
          <w:sz w:val="24"/>
          <w:szCs w:val="24"/>
        </w:rPr>
        <w:t xml:space="preserve"> 月</w:t>
      </w:r>
      <w:r w:rsidR="00B9684C" w:rsidRPr="00B9684C">
        <w:rPr>
          <w:rFonts w:ascii="宋体" w:hAnsi="宋体" w:hint="eastAsia"/>
          <w:b/>
          <w:sz w:val="24"/>
          <w:szCs w:val="24"/>
        </w:rPr>
        <w:t>8</w:t>
      </w:r>
      <w:r w:rsidRPr="00B9684C">
        <w:rPr>
          <w:rFonts w:ascii="宋体" w:hAnsi="宋体" w:hint="eastAsia"/>
          <w:b/>
          <w:sz w:val="24"/>
          <w:szCs w:val="24"/>
        </w:rPr>
        <w:t>日</w:t>
      </w:r>
      <w:r w:rsidR="00C42C23" w:rsidRPr="00B9684C">
        <w:rPr>
          <w:rFonts w:ascii="宋体" w:hAnsi="宋体" w:hint="eastAsia"/>
          <w:b/>
          <w:sz w:val="24"/>
          <w:szCs w:val="24"/>
        </w:rPr>
        <w:t>14</w:t>
      </w:r>
      <w:r w:rsidRPr="00B9684C">
        <w:rPr>
          <w:rFonts w:ascii="宋体" w:hAnsi="宋体" w:hint="eastAsia"/>
          <w:b/>
          <w:sz w:val="24"/>
          <w:szCs w:val="24"/>
        </w:rPr>
        <w:t>时00分</w:t>
      </w:r>
      <w:r w:rsidRPr="00B9684C">
        <w:rPr>
          <w:rFonts w:ascii="宋体" w:hAnsi="宋体" w:cs="宋体" w:hint="eastAsia"/>
          <w:sz w:val="24"/>
          <w:szCs w:val="24"/>
        </w:rPr>
        <w:t>前，</w:t>
      </w:r>
      <w:r w:rsidRPr="00B9684C">
        <w:rPr>
          <w:rFonts w:ascii="宋体" w:hAnsi="宋体" w:cs="宋体" w:hint="eastAsia"/>
          <w:b/>
          <w:sz w:val="24"/>
          <w:szCs w:val="24"/>
        </w:rPr>
        <w:t>将响应文件送达指定地点</w:t>
      </w:r>
      <w:r w:rsidRPr="00B9684C">
        <w:rPr>
          <w:rFonts w:ascii="宋体" w:hAnsi="宋体" w:cs="宋体" w:hint="eastAsia"/>
          <w:sz w:val="24"/>
          <w:szCs w:val="24"/>
        </w:rPr>
        <w:t>，拒绝接收在截止时间后递交的磋商响应文件。</w:t>
      </w:r>
    </w:p>
    <w:p w:rsidR="00DB6F15" w:rsidRPr="00C42C23" w:rsidRDefault="00963CC3" w:rsidP="00350E1A">
      <w:pPr>
        <w:snapToGrid w:val="0"/>
        <w:spacing w:line="480" w:lineRule="exact"/>
        <w:ind w:firstLineChars="200" w:firstLine="480"/>
        <w:outlineLvl w:val="1"/>
        <w:rPr>
          <w:rFonts w:ascii="宋体" w:hAnsi="宋体" w:cs="宋体"/>
          <w:bCs/>
          <w:sz w:val="24"/>
          <w:szCs w:val="24"/>
        </w:rPr>
      </w:pPr>
      <w:r w:rsidRPr="00B9684C">
        <w:rPr>
          <w:rFonts w:ascii="宋体" w:hAnsi="宋体" w:cs="宋体" w:hint="eastAsia"/>
          <w:bCs/>
          <w:sz w:val="24"/>
          <w:szCs w:val="24"/>
        </w:rPr>
        <w:t>3、响应文件递交地址：</w:t>
      </w:r>
      <w:r w:rsidR="00295C14" w:rsidRPr="00B9684C">
        <w:rPr>
          <w:rFonts w:ascii="宋体" w:hAnsi="宋体" w:cs="宋体"/>
          <w:b/>
          <w:bCs/>
          <w:sz w:val="24"/>
          <w:szCs w:val="24"/>
        </w:rPr>
        <w:t>南通市体育运动学校图文中心4楼412会议室</w:t>
      </w:r>
      <w:r w:rsidR="00295C14" w:rsidRPr="00B9684C">
        <w:rPr>
          <w:rFonts w:ascii="宋体" w:hAnsi="宋体" w:cs="宋体" w:hint="eastAsia"/>
          <w:b/>
          <w:bCs/>
          <w:sz w:val="24"/>
          <w:szCs w:val="24"/>
        </w:rPr>
        <w:t>，</w:t>
      </w:r>
      <w:r w:rsidR="00295C14" w:rsidRPr="005B6243">
        <w:rPr>
          <w:rFonts w:ascii="宋体" w:hAnsi="宋体" w:cs="宋体" w:hint="eastAsia"/>
          <w:b/>
          <w:bCs/>
          <w:sz w:val="24"/>
          <w:szCs w:val="24"/>
        </w:rPr>
        <w:t>如有变动另行通知，</w:t>
      </w:r>
      <w:r w:rsidR="00295C14" w:rsidRPr="00DC3A21">
        <w:rPr>
          <w:rFonts w:ascii="宋体" w:hAnsi="宋体" w:cs="宋体" w:hint="eastAsia"/>
          <w:b/>
          <w:bCs/>
          <w:sz w:val="24"/>
          <w:szCs w:val="24"/>
        </w:rPr>
        <w:t>请各供应商提前做好准备。</w:t>
      </w:r>
    </w:p>
    <w:p w:rsidR="00DB6F15" w:rsidRPr="00350E1A" w:rsidRDefault="00350E1A" w:rsidP="00350E1A">
      <w:pPr>
        <w:snapToGrid w:val="0"/>
        <w:spacing w:line="480" w:lineRule="exact"/>
        <w:ind w:firstLineChars="200" w:firstLine="482"/>
        <w:rPr>
          <w:b/>
          <w:bCs/>
          <w:sz w:val="24"/>
          <w:szCs w:val="24"/>
        </w:rPr>
      </w:pPr>
      <w:r w:rsidRPr="00350E1A">
        <w:rPr>
          <w:rFonts w:hint="eastAsia"/>
          <w:b/>
          <w:bCs/>
          <w:sz w:val="24"/>
          <w:szCs w:val="24"/>
        </w:rPr>
        <w:t>六</w:t>
      </w:r>
      <w:r w:rsidR="00963CC3" w:rsidRPr="00350E1A">
        <w:rPr>
          <w:rFonts w:hint="eastAsia"/>
          <w:b/>
          <w:bCs/>
          <w:sz w:val="24"/>
          <w:szCs w:val="24"/>
        </w:rPr>
        <w:t>、其他：</w:t>
      </w:r>
    </w:p>
    <w:p w:rsidR="00DB6F15" w:rsidRDefault="00963CC3" w:rsidP="00350E1A">
      <w:pPr>
        <w:snapToGrid w:val="0"/>
        <w:spacing w:line="480" w:lineRule="exact"/>
        <w:ind w:firstLineChars="200" w:firstLine="480"/>
        <w:rPr>
          <w:rFonts w:ascii="宋体" w:hAnsi="宋体" w:cs="宋体"/>
          <w:snapToGrid w:val="0"/>
          <w:kern w:val="0"/>
          <w:sz w:val="24"/>
          <w:szCs w:val="24"/>
        </w:rPr>
      </w:pPr>
      <w:r>
        <w:rPr>
          <w:rFonts w:ascii="宋体" w:hAnsi="宋体" w:cs="宋体" w:hint="eastAsia"/>
          <w:snapToGrid w:val="0"/>
          <w:kern w:val="0"/>
          <w:sz w:val="24"/>
          <w:szCs w:val="24"/>
        </w:rPr>
        <w:t>1、对项目需求部分的询问、质疑请向采购人提出，询问、质疑由采购人负责答复，没有质疑视为充分了现场条件，并在</w:t>
      </w:r>
      <w:r w:rsidR="00B61C3F">
        <w:rPr>
          <w:rFonts w:ascii="宋体" w:hAnsi="宋体" w:cs="宋体" w:hint="eastAsia"/>
          <w:snapToGrid w:val="0"/>
          <w:kern w:val="0"/>
          <w:sz w:val="24"/>
          <w:szCs w:val="24"/>
        </w:rPr>
        <w:t>磋商</w:t>
      </w:r>
      <w:r>
        <w:rPr>
          <w:rFonts w:ascii="宋体" w:hAnsi="宋体" w:cs="宋体" w:hint="eastAsia"/>
          <w:snapToGrid w:val="0"/>
          <w:kern w:val="0"/>
          <w:sz w:val="24"/>
          <w:szCs w:val="24"/>
        </w:rPr>
        <w:t>报价时考虑相关费用。</w:t>
      </w:r>
    </w:p>
    <w:p w:rsidR="00DB6F15" w:rsidRDefault="00963CC3" w:rsidP="00350E1A">
      <w:pPr>
        <w:snapToGrid w:val="0"/>
        <w:spacing w:line="480" w:lineRule="exact"/>
        <w:ind w:firstLineChars="200" w:firstLine="480"/>
        <w:rPr>
          <w:rFonts w:ascii="宋体" w:hAnsi="宋体" w:cs="宋体"/>
          <w:snapToGrid w:val="0"/>
          <w:kern w:val="0"/>
          <w:sz w:val="24"/>
          <w:szCs w:val="24"/>
        </w:rPr>
      </w:pPr>
      <w:r>
        <w:rPr>
          <w:rFonts w:ascii="宋体" w:hAnsi="宋体" w:cs="宋体" w:hint="eastAsia"/>
          <w:snapToGrid w:val="0"/>
          <w:kern w:val="0"/>
          <w:sz w:val="24"/>
          <w:szCs w:val="24"/>
        </w:rPr>
        <w:t>2、请各供应商连续关注本网站可能发生的相关变化等信息。如没有及时获悉相关变化而引起的后果由供应商自负。</w:t>
      </w:r>
    </w:p>
    <w:p w:rsidR="00DB6F15" w:rsidRDefault="00963CC3" w:rsidP="00350E1A">
      <w:pPr>
        <w:snapToGrid w:val="0"/>
        <w:spacing w:line="480" w:lineRule="exact"/>
        <w:ind w:firstLineChars="200" w:firstLine="480"/>
        <w:rPr>
          <w:rFonts w:ascii="宋体" w:hAnsi="宋体" w:cs="宋体"/>
          <w:snapToGrid w:val="0"/>
          <w:kern w:val="0"/>
          <w:sz w:val="24"/>
          <w:szCs w:val="24"/>
        </w:rPr>
      </w:pPr>
      <w:r>
        <w:rPr>
          <w:rFonts w:ascii="宋体" w:hAnsi="宋体" w:cs="宋体" w:hint="eastAsia"/>
          <w:snapToGrid w:val="0"/>
          <w:kern w:val="0"/>
          <w:sz w:val="24"/>
          <w:szCs w:val="24"/>
        </w:rPr>
        <w:t>3、请各供应商认真对照资格要求，如不符合要求，无意或故意参与报名、</w:t>
      </w:r>
      <w:r w:rsidR="00CB4291">
        <w:rPr>
          <w:rFonts w:ascii="宋体" w:hAnsi="宋体" w:cs="宋体" w:hint="eastAsia"/>
          <w:snapToGrid w:val="0"/>
          <w:kern w:val="0"/>
          <w:sz w:val="24"/>
          <w:szCs w:val="24"/>
        </w:rPr>
        <w:t>磋商</w:t>
      </w:r>
      <w:r>
        <w:rPr>
          <w:rFonts w:ascii="宋体" w:hAnsi="宋体" w:cs="宋体" w:hint="eastAsia"/>
          <w:snapToGrid w:val="0"/>
          <w:kern w:val="0"/>
          <w:sz w:val="24"/>
          <w:szCs w:val="24"/>
        </w:rPr>
        <w:t>所产生的一切后果由供应商自行承担。</w:t>
      </w:r>
    </w:p>
    <w:p w:rsidR="00DB6F15" w:rsidRPr="00350E1A" w:rsidRDefault="00350E1A" w:rsidP="00350E1A">
      <w:pPr>
        <w:snapToGrid w:val="0"/>
        <w:spacing w:line="480" w:lineRule="exact"/>
        <w:ind w:firstLineChars="200" w:firstLine="482"/>
        <w:rPr>
          <w:rFonts w:ascii="宋体" w:hAnsi="宋体" w:cs="宋体"/>
          <w:b/>
          <w:snapToGrid w:val="0"/>
          <w:kern w:val="0"/>
          <w:sz w:val="24"/>
          <w:szCs w:val="24"/>
        </w:rPr>
      </w:pPr>
      <w:r w:rsidRPr="00350E1A">
        <w:rPr>
          <w:rFonts w:ascii="宋体" w:hAnsi="宋体" w:cs="宋体" w:hint="eastAsia"/>
          <w:b/>
          <w:snapToGrid w:val="0"/>
          <w:kern w:val="0"/>
          <w:sz w:val="24"/>
          <w:szCs w:val="24"/>
        </w:rPr>
        <w:t>七</w:t>
      </w:r>
      <w:r w:rsidR="00963CC3" w:rsidRPr="00350E1A">
        <w:rPr>
          <w:rFonts w:ascii="宋体" w:hAnsi="宋体" w:cs="宋体" w:hint="eastAsia"/>
          <w:b/>
          <w:snapToGrid w:val="0"/>
          <w:kern w:val="0"/>
          <w:sz w:val="24"/>
          <w:szCs w:val="24"/>
        </w:rPr>
        <w:t>、联系方式</w:t>
      </w:r>
    </w:p>
    <w:bookmarkEnd w:id="0"/>
    <w:bookmarkEnd w:id="1"/>
    <w:p w:rsidR="00350E1A" w:rsidRDefault="00350E1A" w:rsidP="00350E1A">
      <w:pPr>
        <w:widowControl/>
        <w:spacing w:line="480" w:lineRule="exact"/>
        <w:ind w:firstLineChars="200" w:firstLine="480"/>
        <w:jc w:val="left"/>
        <w:rPr>
          <w:rFonts w:ascii="宋体" w:hAnsi="宋体"/>
          <w:sz w:val="24"/>
          <w:szCs w:val="24"/>
        </w:rPr>
      </w:pPr>
      <w:r>
        <w:rPr>
          <w:rFonts w:ascii="宋体" w:hAnsi="宋体" w:hint="eastAsia"/>
          <w:sz w:val="24"/>
          <w:szCs w:val="24"/>
        </w:rPr>
        <w:t>采购单位：</w:t>
      </w:r>
      <w:r w:rsidRPr="003774BF">
        <w:rPr>
          <w:rFonts w:ascii="宋体" w:hAnsi="宋体" w:hint="eastAsia"/>
          <w:sz w:val="24"/>
          <w:szCs w:val="24"/>
        </w:rPr>
        <w:t>南通市体育运动学校</w:t>
      </w:r>
    </w:p>
    <w:p w:rsidR="00350E1A" w:rsidRDefault="00350E1A" w:rsidP="00350E1A">
      <w:pPr>
        <w:widowControl/>
        <w:spacing w:line="480" w:lineRule="exact"/>
        <w:ind w:firstLineChars="200" w:firstLine="480"/>
        <w:jc w:val="left"/>
        <w:rPr>
          <w:rFonts w:ascii="宋体" w:hAnsi="宋体"/>
          <w:sz w:val="24"/>
          <w:szCs w:val="24"/>
        </w:rPr>
      </w:pPr>
      <w:r>
        <w:rPr>
          <w:rFonts w:ascii="宋体" w:hAnsi="宋体" w:hint="eastAsia"/>
          <w:sz w:val="24"/>
          <w:szCs w:val="24"/>
        </w:rPr>
        <w:t>采购单位联系人：</w:t>
      </w:r>
      <w:r w:rsidRPr="003774BF">
        <w:rPr>
          <w:rFonts w:ascii="宋体" w:hAnsi="宋体" w:hint="eastAsia"/>
          <w:sz w:val="24"/>
          <w:szCs w:val="24"/>
        </w:rPr>
        <w:t>陈卫</w:t>
      </w:r>
      <w:r>
        <w:rPr>
          <w:rFonts w:ascii="宋体" w:hAnsi="宋体" w:hint="eastAsia"/>
          <w:sz w:val="24"/>
          <w:szCs w:val="24"/>
        </w:rPr>
        <w:t xml:space="preserve">       联系电话：</w:t>
      </w:r>
      <w:r w:rsidRPr="003774BF">
        <w:rPr>
          <w:rFonts w:ascii="宋体" w:hAnsi="宋体" w:hint="eastAsia"/>
          <w:sz w:val="24"/>
          <w:szCs w:val="24"/>
        </w:rPr>
        <w:t>18068181199</w:t>
      </w:r>
    </w:p>
    <w:p w:rsidR="00350E1A" w:rsidRDefault="00350E1A" w:rsidP="00350E1A">
      <w:pPr>
        <w:widowControl/>
        <w:spacing w:line="480" w:lineRule="exact"/>
        <w:ind w:firstLineChars="200" w:firstLine="480"/>
        <w:jc w:val="left"/>
        <w:rPr>
          <w:rFonts w:ascii="宋体" w:hAnsi="宋体"/>
          <w:sz w:val="24"/>
          <w:szCs w:val="24"/>
        </w:rPr>
      </w:pPr>
      <w:r>
        <w:rPr>
          <w:rFonts w:ascii="宋体" w:hAnsi="宋体" w:hint="eastAsia"/>
          <w:sz w:val="24"/>
          <w:szCs w:val="24"/>
        </w:rPr>
        <w:t>代理机构：江苏天业工程咨询房地产估价有限责任公司</w:t>
      </w:r>
    </w:p>
    <w:p w:rsidR="00350E1A" w:rsidRDefault="00350E1A" w:rsidP="00350E1A">
      <w:pPr>
        <w:spacing w:line="480" w:lineRule="exact"/>
        <w:ind w:firstLineChars="200" w:firstLine="480"/>
        <w:rPr>
          <w:rFonts w:ascii="宋体" w:hAnsi="宋体"/>
          <w:sz w:val="24"/>
          <w:szCs w:val="24"/>
        </w:rPr>
      </w:pPr>
      <w:r>
        <w:rPr>
          <w:rFonts w:ascii="宋体" w:hAnsi="宋体" w:hint="eastAsia"/>
          <w:sz w:val="24"/>
          <w:szCs w:val="24"/>
        </w:rPr>
        <w:t xml:space="preserve">地址：南通市中江国际广场4幢A座404室     联系电话：0513-68992776  </w:t>
      </w:r>
    </w:p>
    <w:p w:rsidR="00350E1A" w:rsidRDefault="00350E1A" w:rsidP="00350E1A">
      <w:pPr>
        <w:spacing w:line="480" w:lineRule="exact"/>
        <w:ind w:firstLineChars="200" w:firstLine="480"/>
        <w:rPr>
          <w:rFonts w:ascii="宋体" w:hAnsi="宋体"/>
          <w:sz w:val="24"/>
          <w:szCs w:val="24"/>
        </w:rPr>
      </w:pPr>
      <w:r>
        <w:rPr>
          <w:rFonts w:ascii="宋体" w:hAnsi="宋体" w:hint="eastAsia"/>
          <w:sz w:val="24"/>
          <w:szCs w:val="24"/>
        </w:rPr>
        <w:t>邮箱号码：709442424@qq.com</w:t>
      </w:r>
    </w:p>
    <w:p w:rsidR="00DB6F15" w:rsidRDefault="00963CC3" w:rsidP="007A3CC1">
      <w:pPr>
        <w:pStyle w:val="1"/>
        <w:keepNext w:val="0"/>
        <w:keepLines w:val="0"/>
        <w:adjustRightInd w:val="0"/>
        <w:snapToGrid w:val="0"/>
        <w:spacing w:before="0" w:after="0" w:line="800" w:lineRule="exact"/>
        <w:jc w:val="center"/>
        <w:textAlignment w:val="baseline"/>
        <w:rPr>
          <w:rFonts w:ascii="宋体" w:eastAsia="宋体" w:hAnsi="宋体"/>
          <w:w w:val="80"/>
          <w:szCs w:val="44"/>
        </w:rPr>
      </w:pPr>
      <w:r>
        <w:rPr>
          <w:rFonts w:ascii="宋体" w:eastAsia="宋体" w:hAnsi="宋体"/>
          <w:w w:val="80"/>
          <w:szCs w:val="44"/>
        </w:rPr>
        <w:br w:type="page"/>
      </w:r>
      <w:r>
        <w:rPr>
          <w:rFonts w:ascii="宋体" w:eastAsia="宋体" w:hAnsi="宋体" w:hint="eastAsia"/>
          <w:w w:val="80"/>
          <w:szCs w:val="44"/>
        </w:rPr>
        <w:lastRenderedPageBreak/>
        <w:t>第二章  投标供应商须知</w:t>
      </w:r>
    </w:p>
    <w:p w:rsidR="00DB6F15" w:rsidRDefault="00963CC3">
      <w:pPr>
        <w:snapToGrid w:val="0"/>
        <w:spacing w:line="360" w:lineRule="auto"/>
        <w:ind w:firstLineChars="200" w:firstLine="482"/>
        <w:outlineLvl w:val="1"/>
        <w:rPr>
          <w:rFonts w:ascii="宋体" w:hAnsi="宋体" w:cs="宋体"/>
          <w:b/>
          <w:bCs/>
          <w:sz w:val="24"/>
          <w:szCs w:val="24"/>
        </w:rPr>
      </w:pPr>
      <w:r>
        <w:rPr>
          <w:rFonts w:ascii="宋体" w:hAnsi="宋体" w:cs="宋体" w:hint="eastAsia"/>
          <w:b/>
          <w:bCs/>
          <w:sz w:val="24"/>
          <w:szCs w:val="24"/>
        </w:rPr>
        <w:t>一、说明</w:t>
      </w:r>
    </w:p>
    <w:p w:rsidR="00DB6F15" w:rsidRDefault="00963CC3">
      <w:pPr>
        <w:snapToGrid w:val="0"/>
        <w:spacing w:line="360" w:lineRule="auto"/>
        <w:ind w:firstLineChars="200" w:firstLine="480"/>
        <w:rPr>
          <w:rFonts w:ascii="宋体" w:hAnsi="宋体" w:cs="宋体"/>
          <w:bCs/>
          <w:sz w:val="24"/>
          <w:szCs w:val="24"/>
        </w:rPr>
      </w:pPr>
      <w:r>
        <w:rPr>
          <w:rFonts w:ascii="宋体" w:hAnsi="宋体" w:cs="宋体" w:hint="eastAsia"/>
          <w:bCs/>
          <w:sz w:val="24"/>
          <w:szCs w:val="24"/>
        </w:rPr>
        <w:t>1、本竞争性磋商文件仅适用于采购人组织的竞争性磋商采购活动。</w:t>
      </w:r>
    </w:p>
    <w:p w:rsidR="00DB6F15" w:rsidRDefault="00963CC3">
      <w:pPr>
        <w:snapToGrid w:val="0"/>
        <w:spacing w:line="360" w:lineRule="auto"/>
        <w:ind w:firstLineChars="200" w:firstLine="480"/>
        <w:rPr>
          <w:rFonts w:ascii="宋体" w:hAnsi="宋体" w:cs="宋体"/>
          <w:bCs/>
          <w:sz w:val="24"/>
          <w:szCs w:val="24"/>
        </w:rPr>
      </w:pPr>
      <w:r>
        <w:rPr>
          <w:rFonts w:ascii="宋体" w:hAnsi="宋体" w:cs="宋体" w:hint="eastAsia"/>
          <w:bCs/>
          <w:sz w:val="24"/>
          <w:szCs w:val="24"/>
        </w:rPr>
        <w:t>2、竞争性磋商活动及因本次磋商产生的合同受中国法律制约和保护。</w:t>
      </w:r>
    </w:p>
    <w:p w:rsidR="00DB6F15" w:rsidRDefault="00963CC3">
      <w:pPr>
        <w:snapToGrid w:val="0"/>
        <w:spacing w:line="360" w:lineRule="auto"/>
        <w:ind w:firstLineChars="200" w:firstLine="480"/>
        <w:rPr>
          <w:rFonts w:ascii="宋体" w:hAnsi="宋体" w:cs="宋体"/>
          <w:bCs/>
          <w:sz w:val="24"/>
          <w:szCs w:val="24"/>
        </w:rPr>
      </w:pPr>
      <w:r>
        <w:rPr>
          <w:rFonts w:ascii="宋体" w:hAnsi="宋体" w:cs="宋体" w:hint="eastAsia"/>
          <w:bCs/>
          <w:sz w:val="24"/>
          <w:szCs w:val="24"/>
        </w:rPr>
        <w:t>3、竞争性磋商文件的解释权属于采购人。</w:t>
      </w:r>
    </w:p>
    <w:p w:rsidR="00DB6F15" w:rsidRDefault="00963CC3">
      <w:pPr>
        <w:snapToGrid w:val="0"/>
        <w:spacing w:line="360" w:lineRule="auto"/>
        <w:ind w:firstLineChars="200" w:firstLine="480"/>
        <w:rPr>
          <w:rFonts w:ascii="宋体" w:hAnsi="宋体" w:cs="宋体"/>
          <w:sz w:val="24"/>
          <w:szCs w:val="24"/>
        </w:rPr>
      </w:pPr>
      <w:r>
        <w:rPr>
          <w:rFonts w:ascii="宋体" w:hAnsi="宋体" w:cs="宋体" w:hint="eastAsia"/>
          <w:sz w:val="24"/>
          <w:szCs w:val="24"/>
        </w:rPr>
        <w:t>4、供应商下载磋商文件后，应仔细检查磋商文件的所有内容。如内容中有页码短缺、资格要求以及任何设置有不合理的条件对供应商实行差别待遇或者歧视待遇的，应在磋商文件发布后的4日内，以书面形式向代理机构提出询问或疑问，未在规定的时间内提出询问或疑问的，视同理解并接受本磋商文件的所有内容，因此引起的损失由供应商自负，而且供应商不得在磋商结束后针对磋商文件的所有内容提出质疑事项。</w:t>
      </w:r>
      <w:r>
        <w:rPr>
          <w:rFonts w:ascii="宋体" w:hAnsi="宋体" w:cs="宋体" w:hint="eastAsia"/>
          <w:b/>
          <w:sz w:val="24"/>
          <w:szCs w:val="24"/>
        </w:rPr>
        <w:t>非书面形式的不作为日后质疑提出的依据。</w:t>
      </w:r>
    </w:p>
    <w:p w:rsidR="00DB6F15" w:rsidRDefault="00963CC3">
      <w:pPr>
        <w:snapToGrid w:val="0"/>
        <w:spacing w:line="360" w:lineRule="auto"/>
        <w:ind w:firstLineChars="200" w:firstLine="480"/>
        <w:rPr>
          <w:rFonts w:ascii="宋体" w:hAnsi="宋体" w:cs="宋体"/>
          <w:sz w:val="24"/>
          <w:szCs w:val="24"/>
        </w:rPr>
      </w:pPr>
      <w:r>
        <w:rPr>
          <w:rFonts w:ascii="宋体" w:hAnsi="宋体" w:cs="宋体" w:hint="eastAsia"/>
          <w:sz w:val="24"/>
          <w:szCs w:val="24"/>
        </w:rPr>
        <w:t>5、供应商应认真审阅磋商文件中所有的事项、格式、条款和规范要求等，如果供应商没有按照磋商文件要求提交响应文件，或者响应文件没有对磋商文件做出实质性响应，将被拒绝参与项目的磋商。</w:t>
      </w:r>
    </w:p>
    <w:p w:rsidR="00DB6F15" w:rsidRDefault="00963CC3">
      <w:pPr>
        <w:snapToGrid w:val="0"/>
        <w:spacing w:line="360" w:lineRule="auto"/>
        <w:ind w:firstLineChars="200" w:firstLine="482"/>
        <w:outlineLvl w:val="1"/>
        <w:rPr>
          <w:rFonts w:ascii="宋体" w:hAnsi="宋体" w:cs="宋体"/>
          <w:b/>
          <w:bCs/>
          <w:sz w:val="24"/>
          <w:szCs w:val="24"/>
          <w:lang w:val="zh-CN"/>
        </w:rPr>
      </w:pPr>
      <w:r>
        <w:rPr>
          <w:rFonts w:ascii="宋体" w:hAnsi="宋体" w:cs="宋体" w:hint="eastAsia"/>
          <w:b/>
          <w:bCs/>
          <w:sz w:val="24"/>
          <w:szCs w:val="24"/>
          <w:lang w:val="zh-CN"/>
        </w:rPr>
        <w:t>二、投标项目涉及到的现场勘察</w:t>
      </w:r>
    </w:p>
    <w:p w:rsidR="00DB6F15" w:rsidRDefault="00963CC3">
      <w:pPr>
        <w:snapToGrid w:val="0"/>
        <w:spacing w:line="360" w:lineRule="auto"/>
        <w:ind w:firstLineChars="200" w:firstLine="480"/>
        <w:rPr>
          <w:rFonts w:ascii="宋体" w:hAnsi="宋体" w:cs="宋体"/>
          <w:b/>
          <w:bCs/>
          <w:sz w:val="24"/>
          <w:szCs w:val="24"/>
        </w:rPr>
      </w:pPr>
      <w:r>
        <w:rPr>
          <w:rFonts w:ascii="宋体" w:hAnsi="宋体" w:cs="宋体" w:hint="eastAsia"/>
          <w:bCs/>
          <w:sz w:val="24"/>
          <w:szCs w:val="24"/>
        </w:rPr>
        <w:t>1、所有投标人</w:t>
      </w:r>
      <w:r w:rsidR="007A3CC1">
        <w:rPr>
          <w:rFonts w:ascii="宋体" w:hAnsi="宋体" w:cs="宋体" w:hint="eastAsia"/>
          <w:bCs/>
          <w:sz w:val="24"/>
          <w:szCs w:val="24"/>
        </w:rPr>
        <w:t>自行</w:t>
      </w:r>
      <w:r>
        <w:rPr>
          <w:rFonts w:ascii="宋体" w:hAnsi="宋体" w:cs="宋体" w:hint="eastAsia"/>
          <w:bCs/>
          <w:sz w:val="24"/>
          <w:szCs w:val="24"/>
        </w:rPr>
        <w:t>勘察现场，以获取编制响应文件和签署合同所需的信息。勘察现场所发生的费用由投标人自己承担。本次采购只接受勘察过现场的投标人投标，并在资格审查文件中提供现场勘察承诺函，否则判定为无效投标文件</w:t>
      </w:r>
      <w:r>
        <w:rPr>
          <w:rFonts w:ascii="宋体" w:hAnsi="宋体" w:cs="宋体" w:hint="eastAsia"/>
          <w:b/>
          <w:bCs/>
          <w:sz w:val="24"/>
          <w:szCs w:val="24"/>
        </w:rPr>
        <w:t xml:space="preserve">。 </w:t>
      </w:r>
    </w:p>
    <w:p w:rsidR="00DB6F15" w:rsidRDefault="00963CC3">
      <w:pPr>
        <w:snapToGrid w:val="0"/>
        <w:spacing w:line="360" w:lineRule="auto"/>
        <w:ind w:firstLineChars="200" w:firstLine="480"/>
        <w:rPr>
          <w:rFonts w:ascii="宋体" w:hAnsi="宋体" w:cs="宋体"/>
          <w:bCs/>
          <w:sz w:val="24"/>
          <w:szCs w:val="24"/>
        </w:rPr>
      </w:pPr>
      <w:r>
        <w:rPr>
          <w:rFonts w:ascii="宋体" w:hAnsi="宋体" w:cs="宋体" w:hint="eastAsia"/>
          <w:bCs/>
          <w:sz w:val="24"/>
          <w:szCs w:val="24"/>
        </w:rPr>
        <w:t>2、采购单位向投标供应商提供的有关现场的资料和数据，是采购单位现有的并认为能使投标供应商可利用的资料。采购单位对投标供应商由此而做出的推论、理解和结论概不负责。</w:t>
      </w:r>
    </w:p>
    <w:p w:rsidR="00DB6F15" w:rsidRDefault="00963CC3">
      <w:pPr>
        <w:snapToGrid w:val="0"/>
        <w:spacing w:line="360" w:lineRule="auto"/>
        <w:ind w:firstLineChars="200" w:firstLine="480"/>
        <w:rPr>
          <w:rFonts w:ascii="宋体" w:hAnsi="宋体" w:cs="宋体"/>
          <w:bCs/>
          <w:sz w:val="24"/>
          <w:szCs w:val="24"/>
        </w:rPr>
      </w:pPr>
      <w:r>
        <w:rPr>
          <w:rFonts w:ascii="宋体" w:hAnsi="宋体" w:cs="宋体" w:hint="eastAsia"/>
          <w:bCs/>
          <w:sz w:val="24"/>
          <w:szCs w:val="24"/>
        </w:rPr>
        <w:t>3、所有投标人自行踏勘现场，所有投标人务必自行认真踏勘现场条件，进一步获取所需信息，一旦中标不得对现场条件提出额外要求，不得要求增加费用，采购人可视情组织答疑会。</w:t>
      </w:r>
    </w:p>
    <w:p w:rsidR="00DB6F15" w:rsidRDefault="00963CC3">
      <w:pPr>
        <w:snapToGrid w:val="0"/>
        <w:spacing w:line="360" w:lineRule="auto"/>
        <w:ind w:firstLineChars="200" w:firstLine="480"/>
        <w:rPr>
          <w:rFonts w:ascii="宋体" w:hAnsi="宋体" w:cs="宋体"/>
          <w:bCs/>
          <w:sz w:val="24"/>
          <w:szCs w:val="24"/>
        </w:rPr>
      </w:pPr>
      <w:r>
        <w:rPr>
          <w:rFonts w:ascii="宋体" w:hAnsi="宋体" w:cs="宋体" w:hint="eastAsia"/>
          <w:bCs/>
          <w:sz w:val="24"/>
          <w:szCs w:val="24"/>
        </w:rPr>
        <w:t>4、投标供应商应熟悉现场及周围交通道路等情况，以获得一切可能影响其投标的直接资料。投标供应商投标成交后，不得以不完全了解现场情况为理由而向采购单位提出任何索赔的要求，对此采购单位不承担任何责任并将不作任何答复与考虑。</w:t>
      </w:r>
    </w:p>
    <w:p w:rsidR="00DB6F15" w:rsidRDefault="00963CC3">
      <w:pPr>
        <w:snapToGrid w:val="0"/>
        <w:spacing w:line="480" w:lineRule="exact"/>
        <w:ind w:firstLineChars="200" w:firstLine="482"/>
        <w:outlineLvl w:val="1"/>
        <w:rPr>
          <w:rFonts w:ascii="宋体" w:hAnsi="宋体" w:cs="宋体"/>
          <w:b/>
          <w:sz w:val="24"/>
          <w:szCs w:val="24"/>
        </w:rPr>
      </w:pPr>
      <w:r>
        <w:rPr>
          <w:rFonts w:ascii="宋体" w:hAnsi="宋体" w:cs="宋体" w:hint="eastAsia"/>
          <w:b/>
          <w:sz w:val="24"/>
          <w:szCs w:val="24"/>
        </w:rPr>
        <w:t>三、磋商文件的澄清、修改、答疑</w:t>
      </w:r>
    </w:p>
    <w:p w:rsidR="00DB6F15" w:rsidRDefault="00963CC3">
      <w:pPr>
        <w:snapToGrid w:val="0"/>
        <w:spacing w:line="480" w:lineRule="exact"/>
        <w:ind w:firstLineChars="200" w:firstLine="480"/>
        <w:rPr>
          <w:rFonts w:ascii="宋体" w:hAnsi="宋体" w:cs="宋体"/>
          <w:sz w:val="24"/>
          <w:szCs w:val="24"/>
        </w:rPr>
      </w:pPr>
      <w:r>
        <w:rPr>
          <w:rFonts w:ascii="宋体" w:hAnsi="宋体" w:cs="宋体" w:hint="eastAsia"/>
          <w:sz w:val="24"/>
          <w:szCs w:val="24"/>
        </w:rPr>
        <w:t>1、代理机构有权对发出的磋商文件进行必要的澄清、修改或补充。</w:t>
      </w:r>
    </w:p>
    <w:p w:rsidR="00DB6F15" w:rsidRDefault="00963CC3">
      <w:pPr>
        <w:snapToGrid w:val="0"/>
        <w:spacing w:line="480" w:lineRule="exact"/>
        <w:ind w:firstLineChars="200" w:firstLine="480"/>
        <w:jc w:val="left"/>
        <w:rPr>
          <w:rFonts w:ascii="宋体" w:hAnsi="宋体" w:cs="宋体"/>
          <w:sz w:val="24"/>
          <w:szCs w:val="24"/>
        </w:rPr>
      </w:pPr>
      <w:r>
        <w:rPr>
          <w:rFonts w:ascii="宋体" w:hAnsi="宋体" w:cs="宋体" w:hint="eastAsia"/>
          <w:sz w:val="24"/>
          <w:szCs w:val="24"/>
        </w:rPr>
        <w:t>2、磋商文件的澄清、修改、补充等内容均以书面明确的形式发布，并以南通市</w:t>
      </w:r>
      <w:r w:rsidR="007A3CC1">
        <w:rPr>
          <w:rFonts w:ascii="宋体" w:hAnsi="宋体" w:cs="宋体" w:hint="eastAsia"/>
          <w:sz w:val="24"/>
          <w:szCs w:val="24"/>
        </w:rPr>
        <w:t>体育局网</w:t>
      </w:r>
      <w:r>
        <w:rPr>
          <w:rFonts w:ascii="宋体" w:hAnsi="宋体" w:cs="宋体" w:hint="eastAsia"/>
          <w:sz w:val="24"/>
          <w:szCs w:val="24"/>
        </w:rPr>
        <w:t>发布的信息为准。</w:t>
      </w:r>
    </w:p>
    <w:p w:rsidR="00DB6F15" w:rsidRDefault="00963CC3">
      <w:pPr>
        <w:snapToGrid w:val="0"/>
        <w:spacing w:line="480" w:lineRule="exact"/>
        <w:ind w:firstLineChars="200" w:firstLine="480"/>
        <w:rPr>
          <w:rFonts w:ascii="宋体" w:hAnsi="宋体" w:cs="宋体"/>
          <w:sz w:val="24"/>
          <w:szCs w:val="24"/>
        </w:rPr>
      </w:pPr>
      <w:r>
        <w:rPr>
          <w:rFonts w:ascii="宋体" w:hAnsi="宋体" w:cs="宋体" w:hint="eastAsia"/>
          <w:sz w:val="24"/>
          <w:szCs w:val="24"/>
        </w:rPr>
        <w:lastRenderedPageBreak/>
        <w:t>3、代理机构对磋商文件的澄清、修改将构成磋商文件的一部分，对响应磋商的供应商具有约束力。</w:t>
      </w:r>
    </w:p>
    <w:p w:rsidR="00DB6F15" w:rsidRDefault="00963CC3">
      <w:pPr>
        <w:snapToGrid w:val="0"/>
        <w:spacing w:line="480" w:lineRule="exact"/>
        <w:ind w:firstLineChars="200" w:firstLine="480"/>
        <w:rPr>
          <w:rFonts w:ascii="宋体" w:hAnsi="宋体" w:cs="宋体"/>
          <w:sz w:val="24"/>
          <w:szCs w:val="24"/>
        </w:rPr>
      </w:pPr>
      <w:r>
        <w:rPr>
          <w:rFonts w:ascii="宋体" w:hAnsi="宋体" w:cs="宋体" w:hint="eastAsia"/>
          <w:sz w:val="24"/>
          <w:szCs w:val="24"/>
        </w:rPr>
        <w:t>4、澄清或者修改的内容可能影响到响应文件编制的，代理机构将在提交响应文件接收截止之日5日前，发布澄清或者修改公告，不足5日的，当顺延提交响应文件接收截止时间。</w:t>
      </w:r>
    </w:p>
    <w:p w:rsidR="00DB6F15" w:rsidRDefault="00963CC3">
      <w:pPr>
        <w:snapToGrid w:val="0"/>
        <w:spacing w:line="480" w:lineRule="exact"/>
        <w:ind w:firstLineChars="200" w:firstLine="480"/>
        <w:rPr>
          <w:rFonts w:ascii="宋体" w:hAnsi="宋体" w:cs="宋体"/>
          <w:sz w:val="24"/>
          <w:szCs w:val="24"/>
        </w:rPr>
      </w:pPr>
      <w:r>
        <w:rPr>
          <w:rFonts w:ascii="宋体" w:hAnsi="宋体" w:cs="宋体" w:hint="eastAsia"/>
          <w:sz w:val="24"/>
          <w:szCs w:val="24"/>
        </w:rPr>
        <w:t>5、除非代理机构以书面的形式对磋商文件作出澄清、修改及补充，供应商对涉及磋商文件的任何推论、理解和结论所造成的结果，均由供应商自负。</w:t>
      </w:r>
    </w:p>
    <w:p w:rsidR="00DB6F15" w:rsidRDefault="00963CC3">
      <w:pPr>
        <w:snapToGrid w:val="0"/>
        <w:spacing w:line="480" w:lineRule="exact"/>
        <w:ind w:firstLineChars="200" w:firstLine="480"/>
        <w:rPr>
          <w:rFonts w:ascii="宋体" w:hAnsi="宋体" w:cs="宋体"/>
          <w:sz w:val="24"/>
          <w:szCs w:val="24"/>
        </w:rPr>
      </w:pPr>
      <w:r>
        <w:rPr>
          <w:rFonts w:ascii="宋体" w:hAnsi="宋体" w:cs="宋体" w:hint="eastAsia"/>
          <w:sz w:val="24"/>
          <w:szCs w:val="24"/>
        </w:rPr>
        <w:t>6、采购单位视情组织答疑会。如有产生答疑且对磋商文件内容有修改，代理机构将按照本须知有关规定，以补充通知（公告）的方式发出。</w:t>
      </w:r>
    </w:p>
    <w:p w:rsidR="00DB6F15" w:rsidRDefault="00963CC3">
      <w:pPr>
        <w:snapToGrid w:val="0"/>
        <w:spacing w:line="480" w:lineRule="exact"/>
        <w:ind w:firstLineChars="200" w:firstLine="482"/>
        <w:outlineLvl w:val="1"/>
        <w:rPr>
          <w:rFonts w:ascii="宋体" w:hAnsi="宋体" w:cs="宋体"/>
          <w:b/>
          <w:sz w:val="24"/>
          <w:szCs w:val="24"/>
        </w:rPr>
      </w:pPr>
      <w:r>
        <w:rPr>
          <w:rFonts w:ascii="宋体" w:hAnsi="宋体" w:cs="宋体" w:hint="eastAsia"/>
          <w:b/>
          <w:sz w:val="24"/>
          <w:szCs w:val="24"/>
        </w:rPr>
        <w:t>四、响应文件的编制及装订</w:t>
      </w:r>
    </w:p>
    <w:p w:rsidR="00DB6F15" w:rsidRDefault="00963CC3" w:rsidP="00D60F07">
      <w:pPr>
        <w:spacing w:line="480" w:lineRule="exact"/>
        <w:ind w:firstLineChars="202" w:firstLine="485"/>
        <w:rPr>
          <w:rFonts w:ascii="宋体" w:hAnsi="宋体" w:cs="宋体"/>
          <w:sz w:val="24"/>
          <w:szCs w:val="24"/>
        </w:rPr>
      </w:pPr>
      <w:r>
        <w:rPr>
          <w:rFonts w:ascii="宋体" w:hAnsi="宋体" w:cs="宋体" w:hint="eastAsia"/>
          <w:sz w:val="24"/>
          <w:szCs w:val="24"/>
        </w:rPr>
        <w:t>供应商按磋商文件要求编写响应文件，并牢固装订成册。响应文件均需采用A4纸（图纸等除外），不允许使用活页夹、拉杆夹、文件夹、塑料方便式书脊（插入式或穿孔式）装订。响应文件不得行间插字、涂改、增删，如修改错漏处，须经响应文件签署人签字并加盖公章。</w:t>
      </w:r>
    </w:p>
    <w:p w:rsidR="00DB6F15" w:rsidRDefault="00963CC3">
      <w:pPr>
        <w:snapToGrid w:val="0"/>
        <w:spacing w:line="480" w:lineRule="exact"/>
        <w:ind w:firstLineChars="200" w:firstLine="482"/>
        <w:outlineLvl w:val="1"/>
        <w:rPr>
          <w:rFonts w:ascii="宋体" w:hAnsi="宋体" w:cs="宋体"/>
          <w:b/>
          <w:bCs/>
          <w:sz w:val="24"/>
          <w:szCs w:val="24"/>
        </w:rPr>
      </w:pPr>
      <w:r>
        <w:rPr>
          <w:rFonts w:ascii="宋体" w:hAnsi="宋体" w:cs="宋体" w:hint="eastAsia"/>
          <w:b/>
          <w:bCs/>
          <w:sz w:val="24"/>
          <w:szCs w:val="24"/>
        </w:rPr>
        <w:t>五、响应文件的份数和签署</w:t>
      </w:r>
    </w:p>
    <w:p w:rsidR="00DB6F15" w:rsidRDefault="00963CC3">
      <w:pPr>
        <w:snapToGrid w:val="0"/>
        <w:spacing w:line="480" w:lineRule="exact"/>
        <w:ind w:firstLineChars="200" w:firstLine="480"/>
        <w:rPr>
          <w:rFonts w:ascii="宋体" w:hAnsi="宋体" w:cs="宋体"/>
          <w:sz w:val="24"/>
          <w:szCs w:val="24"/>
        </w:rPr>
      </w:pPr>
      <w:r>
        <w:rPr>
          <w:rFonts w:ascii="宋体" w:hAnsi="宋体" w:cs="宋体" w:hint="eastAsia"/>
          <w:sz w:val="24"/>
          <w:szCs w:val="24"/>
        </w:rPr>
        <w:t>1、响应文件由：</w:t>
      </w:r>
      <w:r w:rsidR="00EA78D4">
        <w:rPr>
          <w:rFonts w:ascii="宋体" w:hAnsi="宋体" w:cs="宋体" w:hint="eastAsia"/>
          <w:sz w:val="24"/>
          <w:szCs w:val="24"/>
        </w:rPr>
        <w:fldChar w:fldCharType="begin"/>
      </w:r>
      <w:r>
        <w:rPr>
          <w:rFonts w:ascii="宋体" w:hAnsi="宋体" w:cs="宋体" w:hint="eastAsia"/>
          <w:sz w:val="24"/>
          <w:szCs w:val="24"/>
        </w:rPr>
        <w:instrText xml:space="preserve"> = 1 \* GB3 </w:instrText>
      </w:r>
      <w:r w:rsidR="00EA78D4">
        <w:rPr>
          <w:rFonts w:ascii="宋体" w:hAnsi="宋体" w:cs="宋体" w:hint="eastAsia"/>
          <w:sz w:val="24"/>
          <w:szCs w:val="24"/>
        </w:rPr>
        <w:fldChar w:fldCharType="separate"/>
      </w:r>
      <w:r>
        <w:rPr>
          <w:rFonts w:ascii="宋体" w:hAnsi="宋体" w:cs="宋体" w:hint="eastAsia"/>
          <w:sz w:val="24"/>
          <w:szCs w:val="24"/>
        </w:rPr>
        <w:t>①</w:t>
      </w:r>
      <w:r w:rsidR="00EA78D4">
        <w:rPr>
          <w:rFonts w:ascii="宋体" w:hAnsi="宋体" w:cs="宋体" w:hint="eastAsia"/>
          <w:sz w:val="24"/>
          <w:szCs w:val="24"/>
        </w:rPr>
        <w:fldChar w:fldCharType="end"/>
      </w:r>
      <w:r>
        <w:rPr>
          <w:rFonts w:ascii="宋体" w:hAnsi="宋体" w:cs="宋体" w:hint="eastAsia"/>
          <w:sz w:val="24"/>
          <w:szCs w:val="24"/>
        </w:rPr>
        <w:t>资格审查文件、</w:t>
      </w:r>
      <w:r w:rsidR="00EA78D4">
        <w:rPr>
          <w:rFonts w:ascii="宋体" w:hAnsi="宋体" w:cs="宋体" w:hint="eastAsia"/>
          <w:sz w:val="24"/>
          <w:szCs w:val="24"/>
        </w:rPr>
        <w:fldChar w:fldCharType="begin"/>
      </w:r>
      <w:r>
        <w:rPr>
          <w:rFonts w:ascii="宋体" w:hAnsi="宋体" w:cs="宋体" w:hint="eastAsia"/>
          <w:sz w:val="24"/>
          <w:szCs w:val="24"/>
        </w:rPr>
        <w:instrText xml:space="preserve"> = 2 \* GB3 </w:instrText>
      </w:r>
      <w:r w:rsidR="00EA78D4">
        <w:rPr>
          <w:rFonts w:ascii="宋体" w:hAnsi="宋体" w:cs="宋体" w:hint="eastAsia"/>
          <w:sz w:val="24"/>
          <w:szCs w:val="24"/>
        </w:rPr>
        <w:fldChar w:fldCharType="separate"/>
      </w:r>
      <w:r>
        <w:rPr>
          <w:rFonts w:ascii="宋体" w:hAnsi="宋体" w:cs="宋体" w:hint="eastAsia"/>
          <w:sz w:val="24"/>
          <w:szCs w:val="24"/>
        </w:rPr>
        <w:t>②</w:t>
      </w:r>
      <w:r w:rsidR="00EA78D4">
        <w:rPr>
          <w:rFonts w:ascii="宋体" w:hAnsi="宋体" w:cs="宋体" w:hint="eastAsia"/>
          <w:sz w:val="24"/>
          <w:szCs w:val="24"/>
        </w:rPr>
        <w:fldChar w:fldCharType="end"/>
      </w:r>
      <w:r>
        <w:rPr>
          <w:rFonts w:ascii="宋体" w:hAnsi="宋体" w:cs="宋体" w:hint="eastAsia"/>
          <w:sz w:val="24"/>
          <w:szCs w:val="24"/>
        </w:rPr>
        <w:t>技术响应文件、③商务报价响应文件共3部分组成（以下由文件序号代称）。</w:t>
      </w:r>
    </w:p>
    <w:p w:rsidR="00DB6F15" w:rsidRDefault="00963CC3">
      <w:pPr>
        <w:snapToGrid w:val="0"/>
        <w:spacing w:line="480" w:lineRule="exact"/>
        <w:ind w:firstLineChars="200" w:firstLine="480"/>
        <w:rPr>
          <w:rFonts w:ascii="宋体" w:hAnsi="宋体" w:cs="宋体"/>
          <w:b/>
          <w:sz w:val="24"/>
          <w:szCs w:val="24"/>
          <w:u w:val="single"/>
        </w:rPr>
      </w:pPr>
      <w:r>
        <w:rPr>
          <w:rFonts w:ascii="宋体" w:hAnsi="宋体" w:cs="宋体" w:hint="eastAsia"/>
          <w:sz w:val="24"/>
          <w:szCs w:val="24"/>
        </w:rPr>
        <w:t>2、响应文件均为一式叁份，其中“正本”壹份和“副本”贰份。</w:t>
      </w:r>
    </w:p>
    <w:p w:rsidR="00DB6F15" w:rsidRDefault="00963CC3">
      <w:pPr>
        <w:snapToGrid w:val="0"/>
        <w:spacing w:line="480" w:lineRule="exact"/>
        <w:ind w:firstLineChars="196" w:firstLine="470"/>
        <w:rPr>
          <w:rFonts w:ascii="宋体" w:hAnsi="宋体" w:cs="宋体"/>
          <w:sz w:val="24"/>
          <w:szCs w:val="24"/>
        </w:rPr>
      </w:pPr>
      <w:r>
        <w:rPr>
          <w:rFonts w:ascii="宋体" w:hAnsi="宋体" w:cs="宋体" w:hint="eastAsia"/>
          <w:sz w:val="24"/>
          <w:szCs w:val="24"/>
        </w:rPr>
        <w:t>3、在每份响应文件上要明确标注项目名称、对应的响应文件名称、供应商的全称、日期、“正本”、“副本”字样。“正本”和“副本”若有差异，概以“正本”为准。</w:t>
      </w:r>
    </w:p>
    <w:p w:rsidR="00DB6F15" w:rsidRDefault="00963CC3">
      <w:pPr>
        <w:snapToGrid w:val="0"/>
        <w:spacing w:line="480" w:lineRule="exact"/>
        <w:ind w:firstLineChars="196" w:firstLine="470"/>
        <w:rPr>
          <w:rFonts w:ascii="宋体" w:hAnsi="宋体" w:cs="宋体"/>
          <w:sz w:val="24"/>
          <w:szCs w:val="24"/>
        </w:rPr>
      </w:pPr>
      <w:r>
        <w:rPr>
          <w:rFonts w:ascii="宋体" w:hAnsi="宋体" w:cs="宋体" w:hint="eastAsia"/>
          <w:sz w:val="24"/>
          <w:szCs w:val="24"/>
        </w:rPr>
        <w:t>4、供应商可将各册响应文件正副本统一密封或分别密封，如正本和副本分别密封的，应在封袋上标明正、副本字样。</w:t>
      </w:r>
    </w:p>
    <w:p w:rsidR="00DB6F15" w:rsidRDefault="00963CC3">
      <w:pPr>
        <w:snapToGrid w:val="0"/>
        <w:spacing w:line="480" w:lineRule="exact"/>
        <w:ind w:firstLineChars="196" w:firstLine="470"/>
        <w:rPr>
          <w:rFonts w:ascii="宋体" w:hAnsi="宋体" w:cs="宋体"/>
          <w:sz w:val="24"/>
          <w:szCs w:val="24"/>
        </w:rPr>
      </w:pPr>
      <w:r>
        <w:rPr>
          <w:rFonts w:ascii="宋体" w:hAnsi="宋体" w:cs="宋体" w:hint="eastAsia"/>
          <w:sz w:val="24"/>
          <w:szCs w:val="24"/>
        </w:rPr>
        <w:t>5、响应文件中的所有“正本”，其正文内容须按磋商文件要求由供应商法定代表人或被授权人签字（或盖章）并加盖单位公章。“副本”可复印，但须加盖单位公章。</w:t>
      </w:r>
    </w:p>
    <w:p w:rsidR="00DB6F15" w:rsidRDefault="00963CC3">
      <w:pPr>
        <w:snapToGrid w:val="0"/>
        <w:spacing w:line="480" w:lineRule="exact"/>
        <w:ind w:firstLineChars="196" w:firstLine="472"/>
        <w:rPr>
          <w:rFonts w:ascii="宋体" w:hAnsi="宋体" w:cs="宋体"/>
          <w:b/>
          <w:bCs/>
          <w:sz w:val="24"/>
          <w:szCs w:val="24"/>
        </w:rPr>
      </w:pPr>
      <w:r>
        <w:rPr>
          <w:rFonts w:ascii="宋体" w:hAnsi="宋体" w:cs="宋体" w:hint="eastAsia"/>
          <w:b/>
          <w:bCs/>
          <w:sz w:val="24"/>
          <w:szCs w:val="24"/>
        </w:rPr>
        <w:t>六、响应文件的密封及标记</w:t>
      </w:r>
    </w:p>
    <w:p w:rsidR="00DB6F15" w:rsidRDefault="00963CC3">
      <w:pPr>
        <w:snapToGrid w:val="0"/>
        <w:spacing w:line="480" w:lineRule="exact"/>
        <w:ind w:firstLineChars="200" w:firstLine="480"/>
        <w:rPr>
          <w:rFonts w:ascii="宋体" w:hAnsi="宋体" w:cs="宋体"/>
          <w:sz w:val="24"/>
          <w:szCs w:val="24"/>
          <w:u w:val="single"/>
        </w:rPr>
      </w:pPr>
      <w:r>
        <w:rPr>
          <w:rFonts w:ascii="宋体" w:hAnsi="宋体" w:cs="宋体" w:hint="eastAsia"/>
          <w:sz w:val="24"/>
          <w:szCs w:val="24"/>
        </w:rPr>
        <w:t>1、供应商须将本项目响应文件：</w:t>
      </w:r>
      <w:r w:rsidR="00EA78D4">
        <w:rPr>
          <w:rFonts w:ascii="宋体" w:hAnsi="宋体" w:cs="宋体" w:hint="eastAsia"/>
          <w:sz w:val="24"/>
          <w:szCs w:val="24"/>
        </w:rPr>
        <w:fldChar w:fldCharType="begin"/>
      </w:r>
      <w:r>
        <w:rPr>
          <w:rFonts w:ascii="宋体" w:hAnsi="宋体" w:cs="宋体" w:hint="eastAsia"/>
          <w:sz w:val="24"/>
          <w:szCs w:val="24"/>
        </w:rPr>
        <w:instrText xml:space="preserve"> = 1 \* GB3 </w:instrText>
      </w:r>
      <w:r w:rsidR="00EA78D4">
        <w:rPr>
          <w:rFonts w:ascii="宋体" w:hAnsi="宋体" w:cs="宋体" w:hint="eastAsia"/>
          <w:sz w:val="24"/>
          <w:szCs w:val="24"/>
        </w:rPr>
        <w:fldChar w:fldCharType="separate"/>
      </w:r>
      <w:r>
        <w:rPr>
          <w:rFonts w:ascii="宋体" w:hAnsi="宋体" w:cs="宋体" w:hint="eastAsia"/>
          <w:sz w:val="24"/>
          <w:szCs w:val="24"/>
        </w:rPr>
        <w:t>①</w:t>
      </w:r>
      <w:r w:rsidR="00EA78D4">
        <w:rPr>
          <w:rFonts w:ascii="宋体" w:hAnsi="宋体" w:cs="宋体" w:hint="eastAsia"/>
          <w:sz w:val="24"/>
          <w:szCs w:val="24"/>
        </w:rPr>
        <w:fldChar w:fldCharType="end"/>
      </w:r>
      <w:r>
        <w:rPr>
          <w:rFonts w:ascii="宋体" w:hAnsi="宋体" w:cs="宋体" w:hint="eastAsia"/>
          <w:sz w:val="24"/>
          <w:szCs w:val="24"/>
        </w:rPr>
        <w:t>、</w:t>
      </w:r>
      <w:r w:rsidR="00EA78D4">
        <w:rPr>
          <w:rFonts w:ascii="宋体" w:hAnsi="宋体" w:cs="宋体" w:hint="eastAsia"/>
          <w:sz w:val="24"/>
          <w:szCs w:val="24"/>
        </w:rPr>
        <w:fldChar w:fldCharType="begin"/>
      </w:r>
      <w:r>
        <w:rPr>
          <w:rFonts w:ascii="宋体" w:hAnsi="宋体" w:cs="宋体" w:hint="eastAsia"/>
          <w:sz w:val="24"/>
          <w:szCs w:val="24"/>
        </w:rPr>
        <w:instrText xml:space="preserve"> = 2 \* GB3 </w:instrText>
      </w:r>
      <w:r w:rsidR="00EA78D4">
        <w:rPr>
          <w:rFonts w:ascii="宋体" w:hAnsi="宋体" w:cs="宋体" w:hint="eastAsia"/>
          <w:sz w:val="24"/>
          <w:szCs w:val="24"/>
        </w:rPr>
        <w:fldChar w:fldCharType="separate"/>
      </w:r>
      <w:r>
        <w:rPr>
          <w:rFonts w:ascii="宋体" w:hAnsi="宋体" w:cs="宋体" w:hint="eastAsia"/>
          <w:sz w:val="24"/>
          <w:szCs w:val="24"/>
        </w:rPr>
        <w:t>②</w:t>
      </w:r>
      <w:r w:rsidR="00EA78D4">
        <w:rPr>
          <w:rFonts w:ascii="宋体" w:hAnsi="宋体" w:cs="宋体" w:hint="eastAsia"/>
          <w:sz w:val="24"/>
          <w:szCs w:val="24"/>
        </w:rPr>
        <w:fldChar w:fldCharType="end"/>
      </w:r>
      <w:r>
        <w:rPr>
          <w:rFonts w:ascii="宋体" w:hAnsi="宋体" w:cs="宋体" w:hint="eastAsia"/>
          <w:sz w:val="24"/>
          <w:szCs w:val="24"/>
        </w:rPr>
        <w:t>、</w:t>
      </w:r>
      <w:r w:rsidR="00EA78D4">
        <w:rPr>
          <w:rFonts w:ascii="宋体" w:hAnsi="宋体" w:cs="宋体"/>
          <w:sz w:val="24"/>
          <w:szCs w:val="24"/>
        </w:rPr>
        <w:fldChar w:fldCharType="begin"/>
      </w:r>
      <w:r>
        <w:rPr>
          <w:rFonts w:ascii="宋体" w:hAnsi="宋体" w:cs="宋体" w:hint="eastAsia"/>
          <w:sz w:val="24"/>
          <w:szCs w:val="24"/>
        </w:rPr>
        <w:instrText>= 3 \* GB3</w:instrText>
      </w:r>
      <w:r w:rsidR="00EA78D4">
        <w:rPr>
          <w:rFonts w:ascii="宋体" w:hAnsi="宋体" w:cs="宋体"/>
          <w:sz w:val="24"/>
          <w:szCs w:val="24"/>
        </w:rPr>
        <w:fldChar w:fldCharType="separate"/>
      </w:r>
      <w:r>
        <w:rPr>
          <w:rFonts w:ascii="宋体" w:hAnsi="宋体" w:cs="宋体" w:hint="eastAsia"/>
          <w:sz w:val="24"/>
          <w:szCs w:val="24"/>
        </w:rPr>
        <w:t>③</w:t>
      </w:r>
      <w:r w:rsidR="00EA78D4">
        <w:rPr>
          <w:rFonts w:ascii="宋体" w:hAnsi="宋体" w:cs="宋体"/>
          <w:sz w:val="24"/>
          <w:szCs w:val="24"/>
        </w:rPr>
        <w:fldChar w:fldCharType="end"/>
      </w:r>
      <w:r>
        <w:rPr>
          <w:rFonts w:ascii="宋体" w:hAnsi="宋体" w:cs="宋体" w:hint="eastAsia"/>
          <w:b/>
          <w:sz w:val="24"/>
          <w:szCs w:val="24"/>
        </w:rPr>
        <w:t>单独密封</w:t>
      </w:r>
      <w:r>
        <w:rPr>
          <w:rFonts w:ascii="宋体" w:hAnsi="宋体" w:cs="宋体" w:hint="eastAsia"/>
          <w:sz w:val="24"/>
          <w:szCs w:val="24"/>
        </w:rPr>
        <w:t>。</w:t>
      </w:r>
    </w:p>
    <w:p w:rsidR="00DB6F15" w:rsidRDefault="00963CC3">
      <w:pPr>
        <w:snapToGrid w:val="0"/>
        <w:spacing w:line="480" w:lineRule="exact"/>
        <w:ind w:firstLineChars="200" w:firstLine="480"/>
        <w:rPr>
          <w:rFonts w:ascii="宋体" w:hAnsi="宋体" w:cs="宋体"/>
          <w:sz w:val="24"/>
          <w:szCs w:val="24"/>
        </w:rPr>
      </w:pPr>
      <w:r>
        <w:rPr>
          <w:rFonts w:ascii="宋体" w:hAnsi="宋体" w:cs="宋体" w:hint="eastAsia"/>
          <w:sz w:val="24"/>
          <w:szCs w:val="24"/>
        </w:rPr>
        <w:t>2、密封后，应在每一密封的响应文件上明确标注磋商项目名称、响应文件各自对应的名称、供应商的全称及日期。</w:t>
      </w:r>
    </w:p>
    <w:p w:rsidR="00DB6F15" w:rsidRDefault="00963CC3">
      <w:pPr>
        <w:snapToGrid w:val="0"/>
        <w:spacing w:line="480" w:lineRule="exact"/>
        <w:ind w:firstLineChars="200" w:firstLine="480"/>
        <w:rPr>
          <w:rFonts w:ascii="宋体" w:hAnsi="宋体" w:cs="宋体"/>
          <w:sz w:val="24"/>
          <w:szCs w:val="24"/>
        </w:rPr>
      </w:pPr>
      <w:r>
        <w:rPr>
          <w:rFonts w:ascii="宋体" w:hAnsi="宋体" w:cs="宋体" w:hint="eastAsia"/>
          <w:sz w:val="24"/>
          <w:szCs w:val="24"/>
        </w:rPr>
        <w:t>3、在边缝处加盖供应商公章。</w:t>
      </w:r>
    </w:p>
    <w:p w:rsidR="00DB6F15" w:rsidRDefault="00963CC3">
      <w:pPr>
        <w:snapToGrid w:val="0"/>
        <w:spacing w:line="480" w:lineRule="exact"/>
        <w:ind w:firstLineChars="200" w:firstLine="482"/>
        <w:rPr>
          <w:rFonts w:ascii="宋体" w:hAnsi="宋体" w:cs="宋体"/>
          <w:sz w:val="24"/>
          <w:szCs w:val="24"/>
        </w:rPr>
      </w:pPr>
      <w:r>
        <w:rPr>
          <w:rFonts w:ascii="宋体" w:hAnsi="宋体" w:cs="宋体" w:hint="eastAsia"/>
          <w:b/>
          <w:sz w:val="24"/>
          <w:szCs w:val="24"/>
        </w:rPr>
        <w:t>【特别提醒】</w:t>
      </w:r>
      <w:r>
        <w:rPr>
          <w:rFonts w:ascii="宋体" w:hAnsi="宋体" w:cs="宋体" w:hint="eastAsia"/>
          <w:sz w:val="24"/>
          <w:szCs w:val="24"/>
        </w:rPr>
        <w:t>响应文件中的</w:t>
      </w:r>
      <w:r w:rsidR="00EA78D4">
        <w:rPr>
          <w:rFonts w:ascii="宋体" w:hAnsi="宋体" w:cs="宋体" w:hint="eastAsia"/>
          <w:sz w:val="24"/>
          <w:szCs w:val="24"/>
        </w:rPr>
        <w:fldChar w:fldCharType="begin"/>
      </w:r>
      <w:r>
        <w:rPr>
          <w:rFonts w:ascii="宋体" w:hAnsi="宋体" w:cs="宋体" w:hint="eastAsia"/>
          <w:sz w:val="24"/>
          <w:szCs w:val="24"/>
        </w:rPr>
        <w:instrText xml:space="preserve"> = 1 \* GB3 </w:instrText>
      </w:r>
      <w:r w:rsidR="00EA78D4">
        <w:rPr>
          <w:rFonts w:ascii="宋体" w:hAnsi="宋体" w:cs="宋体" w:hint="eastAsia"/>
          <w:sz w:val="24"/>
          <w:szCs w:val="24"/>
        </w:rPr>
        <w:fldChar w:fldCharType="separate"/>
      </w:r>
      <w:r>
        <w:rPr>
          <w:rFonts w:ascii="宋体" w:hAnsi="宋体" w:cs="宋体" w:hint="eastAsia"/>
          <w:sz w:val="24"/>
          <w:szCs w:val="24"/>
        </w:rPr>
        <w:t>①</w:t>
      </w:r>
      <w:r w:rsidR="00EA78D4">
        <w:rPr>
          <w:rFonts w:ascii="宋体" w:hAnsi="宋体" w:cs="宋体" w:hint="eastAsia"/>
          <w:sz w:val="24"/>
          <w:szCs w:val="24"/>
        </w:rPr>
        <w:fldChar w:fldCharType="end"/>
      </w:r>
      <w:r>
        <w:rPr>
          <w:rFonts w:ascii="宋体" w:hAnsi="宋体" w:cs="宋体" w:hint="eastAsia"/>
          <w:sz w:val="24"/>
          <w:szCs w:val="24"/>
        </w:rPr>
        <w:t>和</w:t>
      </w:r>
      <w:r w:rsidR="00EA78D4">
        <w:rPr>
          <w:rFonts w:ascii="宋体" w:hAnsi="宋体" w:cs="宋体" w:hint="eastAsia"/>
          <w:sz w:val="24"/>
          <w:szCs w:val="24"/>
        </w:rPr>
        <w:fldChar w:fldCharType="begin"/>
      </w:r>
      <w:r>
        <w:rPr>
          <w:rFonts w:ascii="宋体" w:hAnsi="宋体" w:cs="宋体" w:hint="eastAsia"/>
          <w:sz w:val="24"/>
          <w:szCs w:val="24"/>
        </w:rPr>
        <w:instrText xml:space="preserve"> = 2 \* GB3 </w:instrText>
      </w:r>
      <w:r w:rsidR="00EA78D4">
        <w:rPr>
          <w:rFonts w:ascii="宋体" w:hAnsi="宋体" w:cs="宋体" w:hint="eastAsia"/>
          <w:sz w:val="24"/>
          <w:szCs w:val="24"/>
        </w:rPr>
        <w:fldChar w:fldCharType="separate"/>
      </w:r>
      <w:r>
        <w:rPr>
          <w:rFonts w:ascii="宋体" w:hAnsi="宋体" w:cs="宋体" w:hint="eastAsia"/>
          <w:sz w:val="24"/>
          <w:szCs w:val="24"/>
        </w:rPr>
        <w:t>②</w:t>
      </w:r>
      <w:r w:rsidR="00EA78D4">
        <w:rPr>
          <w:rFonts w:ascii="宋体" w:hAnsi="宋体" w:cs="宋体" w:hint="eastAsia"/>
          <w:sz w:val="24"/>
          <w:szCs w:val="24"/>
        </w:rPr>
        <w:fldChar w:fldCharType="end"/>
      </w:r>
      <w:r>
        <w:rPr>
          <w:rFonts w:ascii="宋体" w:hAnsi="宋体" w:cs="宋体" w:hint="eastAsia"/>
          <w:sz w:val="24"/>
          <w:szCs w:val="24"/>
        </w:rPr>
        <w:t>的“正本”或“副本”中，均不得含有商务报价响应文件中报价表（报价单）内的任何项目价格，否则作无效投标处理。</w:t>
      </w:r>
    </w:p>
    <w:p w:rsidR="00DB6F15" w:rsidRDefault="00963CC3">
      <w:pPr>
        <w:snapToGrid w:val="0"/>
        <w:spacing w:line="480" w:lineRule="exact"/>
        <w:ind w:firstLineChars="206" w:firstLine="496"/>
        <w:outlineLvl w:val="1"/>
        <w:rPr>
          <w:rFonts w:ascii="宋体" w:hAnsi="宋体" w:cs="宋体"/>
          <w:b/>
          <w:bCs/>
          <w:sz w:val="24"/>
          <w:szCs w:val="24"/>
        </w:rPr>
      </w:pPr>
      <w:r>
        <w:rPr>
          <w:rFonts w:ascii="宋体" w:hAnsi="宋体" w:cs="宋体" w:hint="eastAsia"/>
          <w:b/>
          <w:bCs/>
          <w:sz w:val="24"/>
          <w:szCs w:val="24"/>
        </w:rPr>
        <w:t>七、磋商报价</w:t>
      </w:r>
    </w:p>
    <w:p w:rsidR="00DB6F15" w:rsidRDefault="00963CC3">
      <w:pPr>
        <w:snapToGrid w:val="0"/>
        <w:spacing w:line="480" w:lineRule="exact"/>
        <w:ind w:firstLineChars="206" w:firstLine="494"/>
        <w:rPr>
          <w:rFonts w:ascii="宋体" w:hAnsi="宋体" w:cs="宋体"/>
          <w:sz w:val="24"/>
          <w:szCs w:val="24"/>
        </w:rPr>
      </w:pPr>
      <w:r>
        <w:rPr>
          <w:rFonts w:ascii="宋体" w:hAnsi="宋体" w:cs="宋体" w:hint="eastAsia"/>
          <w:sz w:val="24"/>
          <w:szCs w:val="24"/>
        </w:rPr>
        <w:lastRenderedPageBreak/>
        <w:t>1、本项目不接受任何有选择的报价。</w:t>
      </w:r>
    </w:p>
    <w:p w:rsidR="00DB6F15" w:rsidRDefault="00963CC3">
      <w:pPr>
        <w:snapToGrid w:val="0"/>
        <w:spacing w:line="480" w:lineRule="exact"/>
        <w:ind w:firstLineChars="206" w:firstLine="494"/>
        <w:rPr>
          <w:rFonts w:ascii="宋体" w:hAnsi="宋体" w:cs="宋体"/>
          <w:sz w:val="24"/>
          <w:szCs w:val="24"/>
        </w:rPr>
      </w:pPr>
      <w:r>
        <w:rPr>
          <w:rFonts w:ascii="宋体" w:hAnsi="宋体" w:cs="宋体" w:hint="eastAsia"/>
          <w:sz w:val="24"/>
          <w:szCs w:val="24"/>
        </w:rPr>
        <w:t>2、磋商报价均以人民币为报价的币种。</w:t>
      </w:r>
    </w:p>
    <w:p w:rsidR="00DB6F15" w:rsidRDefault="00963CC3">
      <w:pPr>
        <w:snapToGrid w:val="0"/>
        <w:spacing w:line="480" w:lineRule="exact"/>
        <w:ind w:firstLineChars="206" w:firstLine="494"/>
        <w:rPr>
          <w:rFonts w:ascii="宋体" w:hAnsi="宋体" w:cs="宋体"/>
          <w:sz w:val="24"/>
          <w:szCs w:val="24"/>
        </w:rPr>
      </w:pPr>
      <w:r>
        <w:rPr>
          <w:rFonts w:ascii="宋体" w:hAnsi="宋体" w:cs="宋体" w:hint="eastAsia"/>
          <w:sz w:val="24"/>
          <w:szCs w:val="24"/>
        </w:rPr>
        <w:t>3、磋商报价表必须加盖单位公章且必须经法定代表人或被授权人签字或盖章。报价表中的大写金额与小写金额、总价金额与按单价汇总金额，若有差异，将执行《政府采购货物和服务招标投标管理办法》第59条的规定。</w:t>
      </w:r>
    </w:p>
    <w:p w:rsidR="00DB6F15" w:rsidRDefault="00963CC3">
      <w:pPr>
        <w:snapToGrid w:val="0"/>
        <w:spacing w:line="480" w:lineRule="exact"/>
        <w:ind w:firstLineChars="206" w:firstLine="494"/>
        <w:rPr>
          <w:rFonts w:ascii="宋体" w:hAnsi="宋体" w:cs="宋体"/>
          <w:sz w:val="24"/>
          <w:szCs w:val="24"/>
        </w:rPr>
      </w:pPr>
      <w:r>
        <w:rPr>
          <w:rFonts w:ascii="宋体" w:hAnsi="宋体" w:cs="宋体" w:hint="eastAsia"/>
          <w:sz w:val="24"/>
          <w:szCs w:val="24"/>
        </w:rPr>
        <w:t>4、</w:t>
      </w:r>
      <w:r w:rsidR="009F20A8">
        <w:rPr>
          <w:rFonts w:ascii="宋体" w:hAnsi="宋体" w:hint="eastAsia"/>
          <w:sz w:val="24"/>
          <w:szCs w:val="24"/>
        </w:rPr>
        <w:t>本次</w:t>
      </w:r>
      <w:r w:rsidR="00994BEF">
        <w:rPr>
          <w:rFonts w:ascii="宋体" w:hAnsi="宋体" w:hint="eastAsia"/>
          <w:sz w:val="24"/>
          <w:szCs w:val="24"/>
        </w:rPr>
        <w:t>磋商</w:t>
      </w:r>
      <w:r w:rsidR="009F20A8">
        <w:rPr>
          <w:rFonts w:ascii="宋体" w:hAnsi="宋体" w:hint="eastAsia"/>
          <w:sz w:val="24"/>
          <w:szCs w:val="24"/>
        </w:rPr>
        <w:t>报价为完成</w:t>
      </w:r>
      <w:r w:rsidR="009F20A8" w:rsidRPr="003774BF">
        <w:rPr>
          <w:rFonts w:ascii="宋体" w:hAnsi="宋体" w:hint="eastAsia"/>
          <w:sz w:val="24"/>
          <w:szCs w:val="24"/>
        </w:rPr>
        <w:t>本项目委托服务任务完成所需的一切费用，包含但不限于如人工、</w:t>
      </w:r>
      <w:r w:rsidR="009F20A8">
        <w:rPr>
          <w:rFonts w:ascii="宋体" w:hAnsi="宋体" w:hint="eastAsia"/>
          <w:sz w:val="24"/>
          <w:szCs w:val="24"/>
        </w:rPr>
        <w:t>材料、</w:t>
      </w:r>
      <w:r w:rsidR="009F20A8" w:rsidRPr="003774BF">
        <w:rPr>
          <w:rFonts w:ascii="宋体" w:hAnsi="宋体" w:hint="eastAsia"/>
          <w:sz w:val="24"/>
          <w:szCs w:val="24"/>
        </w:rPr>
        <w:t>包装、专用工具、税费、运输、保险、技术支持与培训、售后服务及相关劳务支出等工作所发生的全部费用以及供应商企业利润、税金、招标代理费和政策性文件规定及合同包含的所有风险、责任，即响应本招标文件规定的各项应有费用</w:t>
      </w:r>
      <w:r>
        <w:rPr>
          <w:rFonts w:ascii="宋体" w:hAnsi="宋体" w:cs="宋体" w:hint="eastAsia"/>
          <w:snapToGrid w:val="0"/>
          <w:kern w:val="0"/>
          <w:sz w:val="24"/>
          <w:szCs w:val="24"/>
        </w:rPr>
        <w:t>。</w:t>
      </w:r>
    </w:p>
    <w:p w:rsidR="00DB6F15" w:rsidRDefault="00963CC3">
      <w:pPr>
        <w:snapToGrid w:val="0"/>
        <w:spacing w:line="480" w:lineRule="exact"/>
        <w:ind w:firstLineChars="200" w:firstLine="480"/>
        <w:rPr>
          <w:rFonts w:ascii="宋体" w:hAnsi="宋体" w:cs="宋体"/>
          <w:sz w:val="24"/>
          <w:szCs w:val="24"/>
        </w:rPr>
      </w:pPr>
      <w:r>
        <w:rPr>
          <w:rFonts w:ascii="宋体" w:hAnsi="宋体" w:cs="宋体" w:hint="eastAsia"/>
          <w:sz w:val="24"/>
          <w:szCs w:val="24"/>
        </w:rPr>
        <w:t>5、供应商应详细阅读竞争性磋商文件的全部内容，根据采购项目需求，准确制定相关工作方案等，必须对本采购项目全部进行报价，如有漏项，视同对本项目的优惠。不按竞争性磋商文件的要求提供响应文件，导致报价无效，作无效标处理。</w:t>
      </w:r>
    </w:p>
    <w:p w:rsidR="00DB6F15" w:rsidRDefault="00963CC3">
      <w:pPr>
        <w:spacing w:line="480" w:lineRule="exact"/>
        <w:ind w:firstLineChars="206" w:firstLine="494"/>
        <w:rPr>
          <w:rFonts w:ascii="宋体" w:hAnsi="宋体" w:cs="宋体"/>
          <w:sz w:val="24"/>
          <w:szCs w:val="24"/>
        </w:rPr>
      </w:pPr>
      <w:r>
        <w:rPr>
          <w:rFonts w:ascii="宋体" w:hAnsi="宋体" w:cs="宋体" w:hint="eastAsia"/>
          <w:sz w:val="24"/>
          <w:szCs w:val="24"/>
        </w:rPr>
        <w:t>6、竞争性磋商的最终报价为成交价。同时，供应商的最终成交价在合同实施期间不因市场变化因素而变动。</w:t>
      </w:r>
    </w:p>
    <w:p w:rsidR="00DB6F15" w:rsidRDefault="00963CC3" w:rsidP="002D2502">
      <w:pPr>
        <w:snapToGrid w:val="0"/>
        <w:spacing w:line="440" w:lineRule="exact"/>
        <w:ind w:firstLineChars="206" w:firstLine="494"/>
        <w:rPr>
          <w:rFonts w:ascii="宋体" w:hAnsi="宋体" w:cs="宋体"/>
          <w:sz w:val="24"/>
          <w:szCs w:val="24"/>
        </w:rPr>
      </w:pPr>
      <w:r>
        <w:rPr>
          <w:rFonts w:ascii="宋体" w:hAnsi="宋体" w:cs="宋体" w:hint="eastAsia"/>
          <w:sz w:val="24"/>
          <w:szCs w:val="24"/>
        </w:rPr>
        <w:t>7、最低的磋商报价是成交的重要条件，但不是成交的唯一条件。</w:t>
      </w:r>
    </w:p>
    <w:p w:rsidR="00DB6F15" w:rsidRDefault="00963CC3" w:rsidP="002D2502">
      <w:pPr>
        <w:snapToGrid w:val="0"/>
        <w:spacing w:line="440" w:lineRule="exact"/>
        <w:ind w:firstLineChars="206" w:firstLine="496"/>
        <w:outlineLvl w:val="1"/>
        <w:rPr>
          <w:rFonts w:ascii="宋体" w:hAnsi="宋体" w:cs="宋体"/>
          <w:b/>
          <w:bCs/>
          <w:sz w:val="24"/>
          <w:szCs w:val="24"/>
        </w:rPr>
      </w:pPr>
      <w:r>
        <w:rPr>
          <w:rFonts w:ascii="宋体" w:hAnsi="宋体" w:cs="宋体" w:hint="eastAsia"/>
          <w:b/>
          <w:bCs/>
          <w:sz w:val="24"/>
          <w:szCs w:val="24"/>
        </w:rPr>
        <w:t>八、联合体参与磋商</w:t>
      </w:r>
    </w:p>
    <w:p w:rsidR="00DB6F15" w:rsidRDefault="00963CC3" w:rsidP="002D2502">
      <w:pPr>
        <w:snapToGrid w:val="0"/>
        <w:spacing w:line="440" w:lineRule="exact"/>
        <w:ind w:firstLineChars="202" w:firstLine="485"/>
        <w:rPr>
          <w:rFonts w:ascii="宋体" w:hAnsi="宋体" w:cs="宋体"/>
          <w:sz w:val="24"/>
          <w:szCs w:val="24"/>
        </w:rPr>
      </w:pPr>
      <w:r>
        <w:rPr>
          <w:rFonts w:ascii="宋体" w:hAnsi="宋体" w:cs="宋体" w:hint="eastAsia"/>
          <w:sz w:val="24"/>
          <w:szCs w:val="24"/>
        </w:rPr>
        <w:t>不接受任何形式的联合体参与本项目的竞争性磋商。</w:t>
      </w:r>
    </w:p>
    <w:p w:rsidR="00DB6F15" w:rsidRDefault="009F20A8" w:rsidP="002D2502">
      <w:pPr>
        <w:snapToGrid w:val="0"/>
        <w:spacing w:line="440" w:lineRule="exact"/>
        <w:ind w:firstLineChars="200" w:firstLine="482"/>
        <w:outlineLvl w:val="1"/>
        <w:rPr>
          <w:rFonts w:ascii="宋体" w:hAnsi="宋体" w:cs="宋体"/>
          <w:sz w:val="24"/>
          <w:szCs w:val="24"/>
        </w:rPr>
      </w:pPr>
      <w:r>
        <w:rPr>
          <w:rFonts w:ascii="宋体" w:hAnsi="宋体" w:cs="宋体" w:hint="eastAsia"/>
          <w:b/>
          <w:bCs/>
          <w:sz w:val="24"/>
          <w:szCs w:val="24"/>
        </w:rPr>
        <w:t>九</w:t>
      </w:r>
      <w:r w:rsidR="00963CC3">
        <w:rPr>
          <w:rFonts w:ascii="宋体" w:hAnsi="宋体" w:cs="宋体" w:hint="eastAsia"/>
          <w:b/>
          <w:bCs/>
          <w:sz w:val="24"/>
          <w:szCs w:val="24"/>
        </w:rPr>
        <w:t>、响应文件及</w:t>
      </w:r>
      <w:r w:rsidR="00963CC3">
        <w:rPr>
          <w:rFonts w:ascii="宋体" w:hAnsi="宋体" w:cs="宋体" w:hint="eastAsia"/>
          <w:b/>
          <w:kern w:val="0"/>
          <w:sz w:val="24"/>
          <w:szCs w:val="24"/>
        </w:rPr>
        <w:t>磋商</w:t>
      </w:r>
      <w:r w:rsidR="00963CC3">
        <w:rPr>
          <w:rFonts w:ascii="宋体" w:hAnsi="宋体" w:cs="宋体" w:hint="eastAsia"/>
          <w:b/>
          <w:bCs/>
          <w:sz w:val="24"/>
          <w:szCs w:val="24"/>
        </w:rPr>
        <w:t>费用</w:t>
      </w:r>
    </w:p>
    <w:p w:rsidR="00DB6F15" w:rsidRDefault="00963CC3" w:rsidP="002D2502">
      <w:pPr>
        <w:snapToGrid w:val="0"/>
        <w:spacing w:line="440" w:lineRule="exact"/>
        <w:ind w:firstLineChars="192" w:firstLine="461"/>
        <w:rPr>
          <w:rFonts w:ascii="宋体" w:hAnsi="宋体" w:cs="宋体"/>
          <w:sz w:val="24"/>
          <w:szCs w:val="24"/>
        </w:rPr>
      </w:pPr>
      <w:r>
        <w:rPr>
          <w:rFonts w:ascii="宋体" w:hAnsi="宋体" w:cs="宋体" w:hint="eastAsia"/>
          <w:sz w:val="24"/>
          <w:szCs w:val="24"/>
        </w:rPr>
        <w:t>1、磋商文件每套售价150元（现金，请自备零钱），在递交磋商响应文件的同时提交给招标代理机构。</w:t>
      </w:r>
    </w:p>
    <w:p w:rsidR="00DB6F15" w:rsidRDefault="00963CC3" w:rsidP="002D2502">
      <w:pPr>
        <w:snapToGrid w:val="0"/>
        <w:spacing w:line="440" w:lineRule="exact"/>
        <w:ind w:firstLineChars="192" w:firstLine="461"/>
        <w:rPr>
          <w:rFonts w:ascii="宋体" w:hAnsi="宋体" w:cs="宋体"/>
          <w:sz w:val="24"/>
          <w:szCs w:val="24"/>
        </w:rPr>
      </w:pPr>
      <w:r>
        <w:rPr>
          <w:rFonts w:ascii="宋体" w:hAnsi="宋体" w:cs="宋体" w:hint="eastAsia"/>
          <w:sz w:val="24"/>
          <w:szCs w:val="24"/>
        </w:rPr>
        <w:t>2、本项目招标代理服务费及评委费由中标供应商支付。招标代理服务费1</w:t>
      </w:r>
      <w:r w:rsidR="009F20A8">
        <w:rPr>
          <w:rFonts w:ascii="宋体" w:hAnsi="宋体" w:cs="宋体" w:hint="eastAsia"/>
          <w:sz w:val="24"/>
          <w:szCs w:val="24"/>
        </w:rPr>
        <w:t>5</w:t>
      </w:r>
      <w:r>
        <w:rPr>
          <w:rFonts w:ascii="宋体" w:hAnsi="宋体" w:cs="宋体" w:hint="eastAsia"/>
          <w:sz w:val="24"/>
          <w:szCs w:val="24"/>
        </w:rPr>
        <w:t>00元。评委费按实支付。</w:t>
      </w:r>
    </w:p>
    <w:p w:rsidR="00DB6F15" w:rsidRDefault="00963CC3" w:rsidP="002D2502">
      <w:pPr>
        <w:snapToGrid w:val="0"/>
        <w:spacing w:line="440" w:lineRule="exact"/>
        <w:ind w:firstLineChars="192" w:firstLine="461"/>
        <w:rPr>
          <w:rFonts w:ascii="宋体" w:hAnsi="宋体" w:cs="宋体"/>
          <w:sz w:val="24"/>
          <w:szCs w:val="24"/>
        </w:rPr>
      </w:pPr>
      <w:r>
        <w:rPr>
          <w:rFonts w:ascii="宋体" w:hAnsi="宋体" w:cs="宋体" w:hint="eastAsia"/>
          <w:sz w:val="24"/>
          <w:szCs w:val="24"/>
        </w:rPr>
        <w:t>3、磋商程序顺利进行后，除供应商的原件可退回外，其余所有的响应文件都将作为档案保存，不论成交与否，代理机构均不退回。</w:t>
      </w:r>
    </w:p>
    <w:p w:rsidR="00DB6F15" w:rsidRDefault="00963CC3" w:rsidP="002D2502">
      <w:pPr>
        <w:snapToGrid w:val="0"/>
        <w:spacing w:line="440" w:lineRule="exact"/>
        <w:ind w:firstLineChars="192" w:firstLine="461"/>
        <w:rPr>
          <w:rFonts w:ascii="宋体" w:hAnsi="宋体" w:cs="宋体"/>
          <w:sz w:val="24"/>
          <w:szCs w:val="24"/>
        </w:rPr>
      </w:pPr>
      <w:r>
        <w:rPr>
          <w:rFonts w:ascii="宋体" w:hAnsi="宋体" w:cs="宋体" w:hint="eastAsia"/>
          <w:sz w:val="24"/>
          <w:szCs w:val="24"/>
        </w:rPr>
        <w:t>4、无论磋商过程和结果如何，参加项目磋商的供应商自行承担与本次项目磋商有关的全部费用。</w:t>
      </w:r>
    </w:p>
    <w:p w:rsidR="00DB6F15" w:rsidRPr="002D2502" w:rsidRDefault="009F20A8" w:rsidP="002D2502">
      <w:pPr>
        <w:snapToGrid w:val="0"/>
        <w:spacing w:line="440" w:lineRule="exact"/>
        <w:ind w:firstLineChars="192" w:firstLine="463"/>
        <w:rPr>
          <w:rFonts w:ascii="宋体" w:hAnsi="宋体" w:cs="宋体"/>
          <w:b/>
          <w:bCs/>
          <w:sz w:val="24"/>
          <w:szCs w:val="24"/>
        </w:rPr>
      </w:pPr>
      <w:r w:rsidRPr="002D2502">
        <w:rPr>
          <w:rFonts w:ascii="宋体" w:hAnsi="宋体" w:cs="宋体" w:hint="eastAsia"/>
          <w:b/>
          <w:bCs/>
          <w:sz w:val="24"/>
          <w:szCs w:val="24"/>
        </w:rPr>
        <w:t>十</w:t>
      </w:r>
      <w:r w:rsidR="00963CC3" w:rsidRPr="002D2502">
        <w:rPr>
          <w:rFonts w:ascii="宋体" w:hAnsi="宋体" w:cs="宋体" w:hint="eastAsia"/>
          <w:b/>
          <w:bCs/>
          <w:sz w:val="24"/>
          <w:szCs w:val="24"/>
        </w:rPr>
        <w:t>、履约保证金</w:t>
      </w:r>
    </w:p>
    <w:p w:rsidR="00DB6F15" w:rsidRPr="002D2502" w:rsidRDefault="00963CC3" w:rsidP="002D2502">
      <w:pPr>
        <w:snapToGrid w:val="0"/>
        <w:spacing w:line="440" w:lineRule="exact"/>
        <w:ind w:firstLineChars="192" w:firstLine="461"/>
        <w:rPr>
          <w:rFonts w:ascii="宋体" w:hAnsi="宋体" w:cs="宋体"/>
          <w:sz w:val="24"/>
          <w:szCs w:val="24"/>
        </w:rPr>
      </w:pPr>
      <w:r w:rsidRPr="002D2502">
        <w:rPr>
          <w:rFonts w:ascii="宋体" w:hAnsi="宋体" w:cs="宋体" w:hint="eastAsia"/>
          <w:sz w:val="24"/>
          <w:szCs w:val="24"/>
        </w:rPr>
        <w:t>1、本项目成交后的履约保证金为项目中标价的10%。</w:t>
      </w:r>
    </w:p>
    <w:p w:rsidR="00DB6F15" w:rsidRDefault="00963CC3" w:rsidP="002D2502">
      <w:pPr>
        <w:snapToGrid w:val="0"/>
        <w:spacing w:line="440" w:lineRule="exact"/>
        <w:ind w:firstLineChars="192" w:firstLine="461"/>
        <w:rPr>
          <w:rFonts w:ascii="宋体" w:hAnsi="宋体" w:cs="宋体"/>
          <w:bCs/>
          <w:sz w:val="24"/>
          <w:szCs w:val="24"/>
        </w:rPr>
      </w:pPr>
      <w:r w:rsidRPr="002D2502">
        <w:rPr>
          <w:rFonts w:ascii="宋体" w:hAnsi="宋体" w:cs="宋体" w:hint="eastAsia"/>
          <w:sz w:val="24"/>
          <w:szCs w:val="24"/>
        </w:rPr>
        <w:t>2、中标人的履约保证金须</w:t>
      </w:r>
      <w:r>
        <w:rPr>
          <w:rFonts w:ascii="宋体" w:hAnsi="宋体" w:cs="宋体" w:hint="eastAsia"/>
          <w:bCs/>
          <w:sz w:val="24"/>
          <w:szCs w:val="24"/>
        </w:rPr>
        <w:t>在成交通知书发出5个工作日内汇入采购单位账户，成交通知书发出后</w:t>
      </w:r>
      <w:r>
        <w:rPr>
          <w:rFonts w:ascii="宋体" w:hAnsi="宋体" w:cs="宋体"/>
          <w:bCs/>
          <w:sz w:val="24"/>
          <w:szCs w:val="24"/>
        </w:rPr>
        <w:t>5个工作日</w:t>
      </w:r>
      <w:r>
        <w:rPr>
          <w:rFonts w:ascii="宋体" w:hAnsi="宋体" w:cs="宋体" w:hint="eastAsia"/>
          <w:bCs/>
          <w:sz w:val="24"/>
          <w:szCs w:val="24"/>
        </w:rPr>
        <w:t>内且按约定提交履约保证金后按照磋商文件确定的事项与采购单位签订合同。超期或未有协商，则视为自动放弃成交资格。</w:t>
      </w:r>
    </w:p>
    <w:p w:rsidR="00DB6F15" w:rsidRDefault="00963CC3" w:rsidP="002D2502">
      <w:pPr>
        <w:snapToGrid w:val="0"/>
        <w:spacing w:line="440" w:lineRule="exact"/>
        <w:ind w:firstLineChars="206" w:firstLine="494"/>
        <w:outlineLvl w:val="1"/>
        <w:rPr>
          <w:rFonts w:ascii="宋体" w:hAnsi="宋体" w:cs="宋体"/>
          <w:bCs/>
          <w:sz w:val="24"/>
          <w:szCs w:val="24"/>
        </w:rPr>
      </w:pPr>
      <w:r>
        <w:rPr>
          <w:rFonts w:ascii="宋体" w:hAnsi="宋体" w:cs="宋体" w:hint="eastAsia"/>
          <w:bCs/>
          <w:sz w:val="24"/>
          <w:szCs w:val="24"/>
        </w:rPr>
        <w:t>3、中标人在按要求保质保量的完成该项目合同，采购单位凭中标人提交的申请，一次性</w:t>
      </w:r>
      <w:r>
        <w:rPr>
          <w:rFonts w:ascii="宋体" w:hAnsi="宋体" w:cs="宋体" w:hint="eastAsia"/>
          <w:bCs/>
          <w:sz w:val="24"/>
          <w:szCs w:val="24"/>
        </w:rPr>
        <w:lastRenderedPageBreak/>
        <w:t>无息退还该合同项目的履约保证金。</w:t>
      </w:r>
    </w:p>
    <w:p w:rsidR="00DB6F15" w:rsidRDefault="00963CC3" w:rsidP="002D2502">
      <w:pPr>
        <w:snapToGrid w:val="0"/>
        <w:spacing w:line="440" w:lineRule="exact"/>
        <w:ind w:firstLineChars="206" w:firstLine="494"/>
        <w:outlineLvl w:val="1"/>
        <w:rPr>
          <w:rFonts w:ascii="宋体" w:hAnsi="宋体" w:cs="宋体"/>
          <w:bCs/>
          <w:sz w:val="24"/>
          <w:szCs w:val="24"/>
        </w:rPr>
      </w:pPr>
      <w:r>
        <w:rPr>
          <w:rFonts w:ascii="宋体" w:hAnsi="宋体" w:cs="宋体" w:hint="eastAsia"/>
          <w:bCs/>
          <w:sz w:val="24"/>
          <w:szCs w:val="24"/>
        </w:rPr>
        <w:t>4、由于中标人原因，在签订合同后出现不按合同履行的情况，采购单位有权将履约保证金作为违约金，全额不予退还，同时采购单位亦有权终止合同，中标人还须承担相应的法律赔偿责任。</w:t>
      </w:r>
    </w:p>
    <w:p w:rsidR="00DB6F15" w:rsidRDefault="00963CC3" w:rsidP="002D2502">
      <w:pPr>
        <w:snapToGrid w:val="0"/>
        <w:spacing w:line="440" w:lineRule="exact"/>
        <w:ind w:firstLineChars="206" w:firstLine="496"/>
        <w:outlineLvl w:val="1"/>
        <w:rPr>
          <w:rFonts w:ascii="宋体" w:hAnsi="宋体" w:cs="宋体"/>
          <w:b/>
          <w:sz w:val="24"/>
          <w:szCs w:val="24"/>
        </w:rPr>
      </w:pPr>
      <w:r>
        <w:rPr>
          <w:rFonts w:ascii="宋体" w:hAnsi="宋体" w:cs="宋体" w:hint="eastAsia"/>
          <w:b/>
          <w:sz w:val="24"/>
          <w:szCs w:val="24"/>
        </w:rPr>
        <w:t>十</w:t>
      </w:r>
      <w:r w:rsidR="009F20A8">
        <w:rPr>
          <w:rFonts w:ascii="宋体" w:hAnsi="宋体" w:cs="宋体" w:hint="eastAsia"/>
          <w:b/>
          <w:sz w:val="24"/>
          <w:szCs w:val="24"/>
        </w:rPr>
        <w:t>一</w:t>
      </w:r>
      <w:r>
        <w:rPr>
          <w:rFonts w:ascii="宋体" w:hAnsi="宋体" w:cs="宋体" w:hint="eastAsia"/>
          <w:b/>
          <w:sz w:val="24"/>
          <w:szCs w:val="24"/>
        </w:rPr>
        <w:t>、未尽事宜</w:t>
      </w:r>
    </w:p>
    <w:p w:rsidR="00DB6F15" w:rsidRDefault="00963CC3" w:rsidP="002D2502">
      <w:pPr>
        <w:snapToGrid w:val="0"/>
        <w:spacing w:line="440" w:lineRule="exact"/>
        <w:ind w:firstLineChars="206" w:firstLine="494"/>
        <w:rPr>
          <w:rFonts w:ascii="宋体" w:hAnsi="宋体" w:cs="宋体"/>
          <w:sz w:val="24"/>
          <w:szCs w:val="24"/>
        </w:rPr>
      </w:pPr>
      <w:r>
        <w:rPr>
          <w:rFonts w:ascii="宋体" w:hAnsi="宋体" w:cs="宋体" w:hint="eastAsia"/>
          <w:sz w:val="24"/>
          <w:szCs w:val="24"/>
        </w:rPr>
        <w:t>按《中华人民共和国政府采购法》、《政府采购竞争性磋商采购方式管理暂行办法》及其他有关法律法规的规定执行。</w:t>
      </w:r>
      <w:bookmarkStart w:id="2" w:name="_Toc432763305"/>
    </w:p>
    <w:p w:rsidR="00DB6F15" w:rsidRDefault="00DB6F15" w:rsidP="002D2502">
      <w:pPr>
        <w:snapToGrid w:val="0"/>
        <w:spacing w:line="440" w:lineRule="exact"/>
        <w:ind w:firstLineChars="206" w:firstLine="494"/>
        <w:rPr>
          <w:rFonts w:ascii="宋体" w:hAnsi="宋体" w:cs="宋体"/>
          <w:sz w:val="24"/>
          <w:szCs w:val="24"/>
        </w:rPr>
      </w:pPr>
    </w:p>
    <w:p w:rsidR="00DB6F15" w:rsidRDefault="00DB6F15" w:rsidP="002D2502">
      <w:pPr>
        <w:snapToGrid w:val="0"/>
        <w:spacing w:line="440" w:lineRule="exact"/>
        <w:ind w:firstLineChars="206" w:firstLine="494"/>
        <w:rPr>
          <w:rFonts w:ascii="宋体" w:hAnsi="宋体" w:cs="宋体"/>
          <w:sz w:val="24"/>
          <w:szCs w:val="24"/>
        </w:rPr>
      </w:pPr>
    </w:p>
    <w:p w:rsidR="00DB6F15" w:rsidRDefault="00DB6F15" w:rsidP="002D2502">
      <w:pPr>
        <w:snapToGrid w:val="0"/>
        <w:spacing w:line="440" w:lineRule="exact"/>
        <w:ind w:firstLineChars="206" w:firstLine="494"/>
        <w:rPr>
          <w:rFonts w:ascii="宋体" w:hAnsi="宋体" w:cs="宋体"/>
          <w:sz w:val="24"/>
          <w:szCs w:val="24"/>
        </w:rPr>
      </w:pPr>
    </w:p>
    <w:p w:rsidR="00DB6F15" w:rsidRDefault="00DB6F15" w:rsidP="002D2502">
      <w:pPr>
        <w:snapToGrid w:val="0"/>
        <w:spacing w:line="440" w:lineRule="exact"/>
        <w:ind w:firstLineChars="206" w:firstLine="494"/>
        <w:rPr>
          <w:rFonts w:ascii="宋体" w:hAnsi="宋体" w:cs="宋体"/>
          <w:sz w:val="24"/>
          <w:szCs w:val="24"/>
        </w:rPr>
      </w:pPr>
    </w:p>
    <w:p w:rsidR="009F20A8" w:rsidRDefault="009F20A8" w:rsidP="002D2502">
      <w:pPr>
        <w:snapToGrid w:val="0"/>
        <w:spacing w:line="440" w:lineRule="exact"/>
        <w:ind w:firstLineChars="206" w:firstLine="494"/>
        <w:rPr>
          <w:rFonts w:ascii="宋体" w:hAnsi="宋体" w:cs="宋体"/>
          <w:sz w:val="24"/>
          <w:szCs w:val="24"/>
        </w:rPr>
      </w:pPr>
    </w:p>
    <w:p w:rsidR="009F20A8" w:rsidRDefault="009F20A8">
      <w:pPr>
        <w:snapToGrid w:val="0"/>
        <w:spacing w:line="480" w:lineRule="exact"/>
        <w:ind w:firstLineChars="206" w:firstLine="494"/>
        <w:rPr>
          <w:rFonts w:ascii="宋体" w:hAnsi="宋体" w:cs="宋体"/>
          <w:sz w:val="24"/>
          <w:szCs w:val="24"/>
        </w:rPr>
      </w:pPr>
    </w:p>
    <w:p w:rsidR="009F20A8" w:rsidRDefault="009F20A8">
      <w:pPr>
        <w:snapToGrid w:val="0"/>
        <w:spacing w:line="480" w:lineRule="exact"/>
        <w:ind w:firstLineChars="206" w:firstLine="494"/>
        <w:rPr>
          <w:rFonts w:ascii="宋体" w:hAnsi="宋体" w:cs="宋体"/>
          <w:sz w:val="24"/>
          <w:szCs w:val="24"/>
        </w:rPr>
      </w:pPr>
    </w:p>
    <w:p w:rsidR="009F20A8" w:rsidRDefault="009F20A8">
      <w:pPr>
        <w:snapToGrid w:val="0"/>
        <w:spacing w:line="480" w:lineRule="exact"/>
        <w:ind w:firstLineChars="206" w:firstLine="494"/>
        <w:rPr>
          <w:rFonts w:ascii="宋体" w:hAnsi="宋体" w:cs="宋体"/>
          <w:sz w:val="24"/>
          <w:szCs w:val="24"/>
        </w:rPr>
      </w:pPr>
    </w:p>
    <w:p w:rsidR="009F20A8" w:rsidRDefault="009F20A8">
      <w:pPr>
        <w:snapToGrid w:val="0"/>
        <w:spacing w:line="480" w:lineRule="exact"/>
        <w:ind w:firstLineChars="206" w:firstLine="494"/>
        <w:rPr>
          <w:rFonts w:ascii="宋体" w:hAnsi="宋体" w:cs="宋体"/>
          <w:sz w:val="24"/>
          <w:szCs w:val="24"/>
        </w:rPr>
      </w:pPr>
    </w:p>
    <w:p w:rsidR="009F20A8" w:rsidRDefault="009F20A8">
      <w:pPr>
        <w:snapToGrid w:val="0"/>
        <w:spacing w:line="480" w:lineRule="exact"/>
        <w:ind w:firstLineChars="206" w:firstLine="494"/>
        <w:rPr>
          <w:rFonts w:ascii="宋体" w:hAnsi="宋体" w:cs="宋体"/>
          <w:sz w:val="24"/>
          <w:szCs w:val="24"/>
        </w:rPr>
      </w:pPr>
    </w:p>
    <w:p w:rsidR="009F20A8" w:rsidRDefault="009F20A8">
      <w:pPr>
        <w:snapToGrid w:val="0"/>
        <w:spacing w:line="480" w:lineRule="exact"/>
        <w:ind w:firstLineChars="206" w:firstLine="494"/>
        <w:rPr>
          <w:rFonts w:ascii="宋体" w:hAnsi="宋体" w:cs="宋体"/>
          <w:sz w:val="24"/>
          <w:szCs w:val="24"/>
        </w:rPr>
      </w:pPr>
    </w:p>
    <w:p w:rsidR="009F20A8" w:rsidRDefault="009F20A8">
      <w:pPr>
        <w:snapToGrid w:val="0"/>
        <w:spacing w:line="480" w:lineRule="exact"/>
        <w:ind w:firstLineChars="206" w:firstLine="494"/>
        <w:rPr>
          <w:rFonts w:ascii="宋体" w:hAnsi="宋体" w:cs="宋体"/>
          <w:sz w:val="24"/>
          <w:szCs w:val="24"/>
        </w:rPr>
      </w:pPr>
    </w:p>
    <w:p w:rsidR="009F20A8" w:rsidRDefault="009F20A8">
      <w:pPr>
        <w:snapToGrid w:val="0"/>
        <w:spacing w:line="480" w:lineRule="exact"/>
        <w:ind w:firstLineChars="206" w:firstLine="494"/>
        <w:rPr>
          <w:rFonts w:ascii="宋体" w:hAnsi="宋体" w:cs="宋体"/>
          <w:sz w:val="24"/>
          <w:szCs w:val="24"/>
        </w:rPr>
      </w:pPr>
    </w:p>
    <w:p w:rsidR="009F20A8" w:rsidRDefault="009F20A8">
      <w:pPr>
        <w:snapToGrid w:val="0"/>
        <w:spacing w:line="480" w:lineRule="exact"/>
        <w:ind w:firstLineChars="206" w:firstLine="494"/>
        <w:rPr>
          <w:rFonts w:ascii="宋体" w:hAnsi="宋体" w:cs="宋体"/>
          <w:sz w:val="24"/>
          <w:szCs w:val="24"/>
        </w:rPr>
      </w:pPr>
    </w:p>
    <w:p w:rsidR="009F20A8" w:rsidRDefault="009F20A8">
      <w:pPr>
        <w:snapToGrid w:val="0"/>
        <w:spacing w:line="480" w:lineRule="exact"/>
        <w:ind w:firstLineChars="206" w:firstLine="494"/>
        <w:rPr>
          <w:rFonts w:ascii="宋体" w:hAnsi="宋体" w:cs="宋体"/>
          <w:sz w:val="24"/>
          <w:szCs w:val="24"/>
        </w:rPr>
      </w:pPr>
    </w:p>
    <w:p w:rsidR="009F20A8" w:rsidRDefault="009F20A8">
      <w:pPr>
        <w:snapToGrid w:val="0"/>
        <w:spacing w:line="480" w:lineRule="exact"/>
        <w:ind w:firstLineChars="206" w:firstLine="494"/>
        <w:rPr>
          <w:rFonts w:ascii="宋体" w:hAnsi="宋体" w:cs="宋体"/>
          <w:sz w:val="24"/>
          <w:szCs w:val="24"/>
        </w:rPr>
      </w:pPr>
    </w:p>
    <w:p w:rsidR="009F20A8" w:rsidRDefault="009F20A8">
      <w:pPr>
        <w:snapToGrid w:val="0"/>
        <w:spacing w:line="480" w:lineRule="exact"/>
        <w:ind w:firstLineChars="206" w:firstLine="494"/>
        <w:rPr>
          <w:rFonts w:ascii="宋体" w:hAnsi="宋体" w:cs="宋体"/>
          <w:sz w:val="24"/>
          <w:szCs w:val="24"/>
        </w:rPr>
      </w:pPr>
    </w:p>
    <w:p w:rsidR="009F20A8" w:rsidRDefault="009F20A8">
      <w:pPr>
        <w:snapToGrid w:val="0"/>
        <w:spacing w:line="480" w:lineRule="exact"/>
        <w:ind w:firstLineChars="206" w:firstLine="494"/>
        <w:rPr>
          <w:rFonts w:ascii="宋体" w:hAnsi="宋体" w:cs="宋体"/>
          <w:sz w:val="24"/>
          <w:szCs w:val="24"/>
        </w:rPr>
      </w:pPr>
    </w:p>
    <w:p w:rsidR="009F20A8" w:rsidRDefault="009F20A8">
      <w:pPr>
        <w:snapToGrid w:val="0"/>
        <w:spacing w:line="480" w:lineRule="exact"/>
        <w:ind w:firstLineChars="206" w:firstLine="494"/>
        <w:rPr>
          <w:rFonts w:ascii="宋体" w:hAnsi="宋体" w:cs="宋体"/>
          <w:sz w:val="24"/>
          <w:szCs w:val="24"/>
        </w:rPr>
      </w:pPr>
    </w:p>
    <w:p w:rsidR="006B4A61" w:rsidRDefault="006B4A61">
      <w:pPr>
        <w:snapToGrid w:val="0"/>
        <w:spacing w:line="480" w:lineRule="exact"/>
        <w:ind w:firstLineChars="206" w:firstLine="494"/>
        <w:rPr>
          <w:rFonts w:ascii="宋体" w:hAnsi="宋体" w:cs="宋体"/>
          <w:sz w:val="24"/>
          <w:szCs w:val="24"/>
        </w:rPr>
      </w:pPr>
    </w:p>
    <w:p w:rsidR="00DB6F15" w:rsidRDefault="00DB6F15">
      <w:pPr>
        <w:snapToGrid w:val="0"/>
        <w:spacing w:line="480" w:lineRule="exact"/>
        <w:rPr>
          <w:rFonts w:ascii="宋体" w:hAnsi="宋体" w:cs="宋体"/>
          <w:sz w:val="24"/>
          <w:szCs w:val="24"/>
        </w:rPr>
      </w:pPr>
    </w:p>
    <w:p w:rsidR="002D2502" w:rsidRDefault="002D2502">
      <w:pPr>
        <w:snapToGrid w:val="0"/>
        <w:spacing w:line="480" w:lineRule="exact"/>
        <w:rPr>
          <w:rFonts w:ascii="宋体" w:hAnsi="宋体" w:cs="宋体"/>
          <w:sz w:val="24"/>
          <w:szCs w:val="24"/>
        </w:rPr>
      </w:pPr>
    </w:p>
    <w:p w:rsidR="002D2502" w:rsidRDefault="002D2502">
      <w:pPr>
        <w:snapToGrid w:val="0"/>
        <w:spacing w:line="480" w:lineRule="exact"/>
        <w:rPr>
          <w:rFonts w:ascii="宋体" w:hAnsi="宋体" w:cs="宋体"/>
          <w:sz w:val="24"/>
          <w:szCs w:val="24"/>
        </w:rPr>
      </w:pPr>
    </w:p>
    <w:p w:rsidR="002D2502" w:rsidRDefault="002D2502">
      <w:pPr>
        <w:snapToGrid w:val="0"/>
        <w:spacing w:line="480" w:lineRule="exact"/>
        <w:rPr>
          <w:rFonts w:ascii="宋体" w:hAnsi="宋体" w:cs="宋体"/>
          <w:sz w:val="24"/>
          <w:szCs w:val="24"/>
        </w:rPr>
      </w:pPr>
    </w:p>
    <w:p w:rsidR="00DB6F15" w:rsidRPr="009F20A8" w:rsidRDefault="00963CC3" w:rsidP="009F20A8">
      <w:pPr>
        <w:spacing w:line="360" w:lineRule="auto"/>
        <w:jc w:val="center"/>
        <w:rPr>
          <w:rFonts w:ascii="宋体" w:hAnsi="宋体" w:cs="宋体"/>
          <w:b/>
          <w:bCs/>
          <w:snapToGrid w:val="0"/>
          <w:kern w:val="0"/>
          <w:sz w:val="32"/>
          <w:szCs w:val="32"/>
        </w:rPr>
      </w:pPr>
      <w:r>
        <w:rPr>
          <w:rFonts w:ascii="宋体" w:hAnsi="宋体" w:cs="宋体" w:hint="eastAsia"/>
          <w:b/>
          <w:bCs/>
          <w:snapToGrid w:val="0"/>
          <w:kern w:val="0"/>
          <w:sz w:val="32"/>
          <w:szCs w:val="32"/>
        </w:rPr>
        <w:lastRenderedPageBreak/>
        <w:t>第三部分 项目需求</w:t>
      </w:r>
    </w:p>
    <w:p w:rsidR="009F20A8" w:rsidRPr="009F20A8" w:rsidRDefault="009F20A8" w:rsidP="009F20A8">
      <w:pPr>
        <w:snapToGrid w:val="0"/>
        <w:spacing w:line="480" w:lineRule="exact"/>
        <w:ind w:firstLineChars="206" w:firstLine="494"/>
        <w:outlineLvl w:val="1"/>
        <w:rPr>
          <w:rFonts w:ascii="宋体" w:hAnsi="宋体" w:cs="宋体"/>
          <w:bCs/>
          <w:sz w:val="24"/>
          <w:szCs w:val="24"/>
        </w:rPr>
      </w:pPr>
      <w:r w:rsidRPr="009F20A8">
        <w:rPr>
          <w:rFonts w:ascii="宋体" w:hAnsi="宋体" w:cs="宋体" w:hint="eastAsia"/>
          <w:bCs/>
          <w:sz w:val="24"/>
          <w:szCs w:val="24"/>
        </w:rPr>
        <w:t>一、项目名称：</w:t>
      </w:r>
      <w:r>
        <w:rPr>
          <w:rFonts w:ascii="宋体" w:hAnsi="宋体" w:cs="宋体" w:hint="eastAsia"/>
          <w:bCs/>
          <w:sz w:val="24"/>
          <w:szCs w:val="24"/>
        </w:rPr>
        <w:t>南通市体育运动学校</w:t>
      </w:r>
      <w:r w:rsidR="006B4A61">
        <w:rPr>
          <w:rFonts w:ascii="宋体" w:hAnsi="宋体" w:cs="宋体" w:hint="eastAsia"/>
          <w:bCs/>
          <w:sz w:val="24"/>
          <w:szCs w:val="24"/>
        </w:rPr>
        <w:t>2021年度</w:t>
      </w:r>
      <w:r>
        <w:rPr>
          <w:rFonts w:ascii="宋体" w:hAnsi="宋体" w:cs="宋体" w:hint="eastAsia"/>
          <w:bCs/>
          <w:sz w:val="24"/>
          <w:szCs w:val="24"/>
        </w:rPr>
        <w:t>工会会员节日慰问</w:t>
      </w:r>
      <w:r w:rsidRPr="009F20A8">
        <w:rPr>
          <w:rFonts w:ascii="宋体" w:hAnsi="宋体" w:cs="宋体" w:hint="eastAsia"/>
          <w:bCs/>
          <w:sz w:val="24"/>
          <w:szCs w:val="24"/>
        </w:rPr>
        <w:t>采购项目。</w:t>
      </w:r>
    </w:p>
    <w:p w:rsidR="009F20A8" w:rsidRPr="009F20A8" w:rsidRDefault="009F20A8" w:rsidP="009F20A8">
      <w:pPr>
        <w:snapToGrid w:val="0"/>
        <w:spacing w:line="480" w:lineRule="exact"/>
        <w:ind w:firstLineChars="206" w:firstLine="494"/>
        <w:outlineLvl w:val="1"/>
        <w:rPr>
          <w:rFonts w:ascii="宋体" w:hAnsi="宋体" w:cs="宋体"/>
          <w:bCs/>
          <w:sz w:val="24"/>
          <w:szCs w:val="24"/>
        </w:rPr>
      </w:pPr>
      <w:r w:rsidRPr="009F20A8">
        <w:rPr>
          <w:rFonts w:ascii="宋体" w:hAnsi="宋体" w:cs="宋体" w:hint="eastAsia"/>
          <w:bCs/>
          <w:sz w:val="24"/>
          <w:szCs w:val="24"/>
        </w:rPr>
        <w:t>二、本次项目实行一次性招标提货券，每年分不同节日或活动发放，教职工自主选择入围供应商。</w:t>
      </w:r>
    </w:p>
    <w:p w:rsidR="009F20A8" w:rsidRPr="009F20A8" w:rsidRDefault="009F20A8" w:rsidP="009F20A8">
      <w:pPr>
        <w:snapToGrid w:val="0"/>
        <w:spacing w:line="480" w:lineRule="exact"/>
        <w:ind w:firstLineChars="206" w:firstLine="494"/>
        <w:outlineLvl w:val="1"/>
        <w:rPr>
          <w:rFonts w:ascii="宋体" w:hAnsi="宋体" w:cs="宋体"/>
          <w:bCs/>
          <w:sz w:val="24"/>
          <w:szCs w:val="24"/>
        </w:rPr>
      </w:pPr>
      <w:r w:rsidRPr="009F20A8">
        <w:rPr>
          <w:rFonts w:ascii="宋体" w:hAnsi="宋体" w:cs="宋体" w:hint="eastAsia"/>
          <w:bCs/>
          <w:sz w:val="24"/>
          <w:szCs w:val="24"/>
        </w:rPr>
        <w:t>提货券选购的商品必须符合国家发放节日慰问品相关规定。投标供应商应提供实际使用金额超过规定金额的提货券，学校工会按照规定金额与供应商结算。供应商的供应数量以学校工会根据供应商的优惠金额、质量、服务自主选择的采购量为准，按实结算。</w:t>
      </w:r>
    </w:p>
    <w:p w:rsidR="009F20A8" w:rsidRDefault="009F20A8" w:rsidP="009F20A8">
      <w:pPr>
        <w:snapToGrid w:val="0"/>
        <w:spacing w:line="480" w:lineRule="exact"/>
        <w:ind w:firstLineChars="206" w:firstLine="494"/>
        <w:outlineLvl w:val="1"/>
        <w:rPr>
          <w:rFonts w:ascii="宋体" w:hAnsi="宋体" w:cs="宋体"/>
          <w:bCs/>
          <w:sz w:val="24"/>
          <w:szCs w:val="24"/>
        </w:rPr>
      </w:pPr>
      <w:r w:rsidRPr="009F20A8">
        <w:rPr>
          <w:rFonts w:ascii="宋体" w:hAnsi="宋体" w:cs="宋体" w:hint="eastAsia"/>
          <w:bCs/>
          <w:sz w:val="24"/>
          <w:szCs w:val="24"/>
        </w:rPr>
        <w:t>三、</w:t>
      </w:r>
      <w:r w:rsidR="002E49A8">
        <w:rPr>
          <w:rFonts w:ascii="宋体" w:hAnsi="宋体" w:cs="宋体" w:hint="eastAsia"/>
          <w:bCs/>
          <w:sz w:val="24"/>
          <w:szCs w:val="24"/>
        </w:rPr>
        <w:t>服务期:一年</w:t>
      </w:r>
    </w:p>
    <w:p w:rsidR="009F20A8" w:rsidRPr="009F20A8" w:rsidRDefault="00D17AC0" w:rsidP="00122FDC">
      <w:pPr>
        <w:snapToGrid w:val="0"/>
        <w:spacing w:line="480" w:lineRule="exact"/>
        <w:ind w:firstLineChars="206" w:firstLine="494"/>
        <w:outlineLvl w:val="1"/>
        <w:rPr>
          <w:rFonts w:ascii="宋体" w:hAnsi="宋体" w:cs="宋体"/>
          <w:bCs/>
          <w:sz w:val="24"/>
          <w:szCs w:val="24"/>
        </w:rPr>
      </w:pPr>
      <w:r>
        <w:rPr>
          <w:rFonts w:ascii="宋体" w:hAnsi="宋体" w:cs="宋体" w:hint="eastAsia"/>
          <w:bCs/>
          <w:sz w:val="24"/>
          <w:szCs w:val="24"/>
        </w:rPr>
        <w:t>四、</w:t>
      </w:r>
      <w:r w:rsidR="009F20A8" w:rsidRPr="009F20A8">
        <w:rPr>
          <w:rFonts w:ascii="宋体" w:hAnsi="宋体" w:cs="宋体" w:hint="eastAsia"/>
          <w:bCs/>
          <w:sz w:val="24"/>
          <w:szCs w:val="24"/>
        </w:rPr>
        <w:t>其他要求</w:t>
      </w:r>
    </w:p>
    <w:p w:rsidR="009F20A8" w:rsidRPr="009F20A8" w:rsidRDefault="009F20A8" w:rsidP="006B4A61">
      <w:pPr>
        <w:snapToGrid w:val="0"/>
        <w:spacing w:line="480" w:lineRule="exact"/>
        <w:ind w:firstLineChars="206" w:firstLine="494"/>
        <w:outlineLvl w:val="1"/>
        <w:rPr>
          <w:rFonts w:ascii="宋体" w:hAnsi="宋体" w:cs="宋体"/>
          <w:bCs/>
          <w:sz w:val="24"/>
          <w:szCs w:val="24"/>
        </w:rPr>
        <w:sectPr w:rsidR="009F20A8" w:rsidRPr="009F20A8">
          <w:headerReference w:type="default" r:id="rId15"/>
          <w:pgSz w:w="11906" w:h="16838"/>
          <w:pgMar w:top="851" w:right="1134" w:bottom="851" w:left="1134" w:header="567" w:footer="454" w:gutter="0"/>
          <w:pgNumType w:start="1"/>
          <w:cols w:space="720"/>
          <w:docGrid w:type="lines" w:linePitch="312"/>
        </w:sectPr>
      </w:pPr>
      <w:r w:rsidRPr="009F20A8">
        <w:rPr>
          <w:rFonts w:ascii="宋体" w:hAnsi="宋体" w:cs="宋体" w:hint="eastAsia"/>
          <w:bCs/>
          <w:sz w:val="24"/>
          <w:szCs w:val="24"/>
        </w:rPr>
        <w:t>（一）结算方式：中标供应商</w:t>
      </w:r>
      <w:r w:rsidRPr="005C2577">
        <w:rPr>
          <w:rFonts w:ascii="宋体" w:hAnsi="宋体" w:cs="宋体" w:hint="eastAsia"/>
          <w:bCs/>
          <w:sz w:val="24"/>
          <w:szCs w:val="24"/>
        </w:rPr>
        <w:t>凭</w:t>
      </w:r>
      <w:r w:rsidR="00B9684C" w:rsidRPr="005C2577">
        <w:rPr>
          <w:rFonts w:ascii="宋体" w:hAnsi="宋体" w:cs="宋体" w:hint="eastAsia"/>
          <w:bCs/>
          <w:sz w:val="24"/>
          <w:szCs w:val="24"/>
        </w:rPr>
        <w:t>回收的</w:t>
      </w:r>
      <w:r w:rsidRPr="005C2577">
        <w:rPr>
          <w:rFonts w:ascii="宋体" w:hAnsi="宋体" w:cs="宋体" w:hint="eastAsia"/>
          <w:bCs/>
          <w:sz w:val="24"/>
          <w:szCs w:val="24"/>
        </w:rPr>
        <w:t>学校工会会员已消费</w:t>
      </w:r>
      <w:r w:rsidR="00B9684C">
        <w:rPr>
          <w:rFonts w:ascii="宋体" w:hAnsi="宋体" w:cs="宋体" w:hint="eastAsia"/>
          <w:bCs/>
          <w:sz w:val="24"/>
          <w:szCs w:val="24"/>
        </w:rPr>
        <w:t>的</w:t>
      </w:r>
      <w:r w:rsidRPr="005C2577">
        <w:rPr>
          <w:rFonts w:ascii="宋体" w:hAnsi="宋体" w:cs="宋体" w:hint="eastAsia"/>
          <w:bCs/>
          <w:sz w:val="24"/>
          <w:szCs w:val="24"/>
        </w:rPr>
        <w:t>提货券（不含优惠</w:t>
      </w:r>
      <w:r w:rsidRPr="009F20A8">
        <w:rPr>
          <w:rFonts w:ascii="宋体" w:hAnsi="宋体" w:cs="宋体" w:hint="eastAsia"/>
          <w:bCs/>
          <w:sz w:val="24"/>
          <w:szCs w:val="24"/>
        </w:rPr>
        <w:t>增值部分），开具增值税普通发票，与学校工会办理结账手续。</w:t>
      </w:r>
    </w:p>
    <w:bookmarkEnd w:id="2"/>
    <w:p w:rsidR="00DB6F15" w:rsidRDefault="00963CC3">
      <w:pPr>
        <w:snapToGrid w:val="0"/>
        <w:spacing w:before="332" w:after="332"/>
        <w:jc w:val="center"/>
        <w:outlineLvl w:val="1"/>
        <w:rPr>
          <w:rFonts w:ascii="宋体" w:hAnsi="宋体" w:cs="宋体"/>
          <w:kern w:val="0"/>
          <w:sz w:val="24"/>
          <w:szCs w:val="24"/>
        </w:rPr>
      </w:pPr>
      <w:r>
        <w:rPr>
          <w:rFonts w:ascii="宋体" w:hAnsi="宋体" w:cs="宋体" w:hint="eastAsia"/>
          <w:b/>
          <w:iCs/>
          <w:w w:val="80"/>
          <w:sz w:val="44"/>
          <w:szCs w:val="44"/>
        </w:rPr>
        <w:lastRenderedPageBreak/>
        <w:t xml:space="preserve">第四章  </w:t>
      </w:r>
      <w:bookmarkStart w:id="3" w:name="_Toc38121794"/>
      <w:bookmarkStart w:id="4" w:name="_Toc37322565"/>
      <w:bookmarkStart w:id="5" w:name="_Toc43217893"/>
      <w:bookmarkStart w:id="6" w:name="_Toc182848996"/>
      <w:bookmarkStart w:id="7" w:name="_Toc85627670"/>
      <w:r>
        <w:rPr>
          <w:rFonts w:ascii="宋体" w:hAnsi="宋体" w:cs="宋体" w:hint="eastAsia"/>
          <w:b/>
          <w:iCs/>
          <w:w w:val="80"/>
          <w:sz w:val="44"/>
          <w:szCs w:val="44"/>
        </w:rPr>
        <w:t>评审方法和程序</w:t>
      </w:r>
    </w:p>
    <w:p w:rsidR="00DB6F15" w:rsidRDefault="00963CC3">
      <w:pPr>
        <w:snapToGrid w:val="0"/>
        <w:spacing w:line="480" w:lineRule="exact"/>
        <w:ind w:firstLineChars="200" w:firstLine="482"/>
        <w:outlineLvl w:val="1"/>
        <w:rPr>
          <w:rFonts w:ascii="宋体" w:hAnsi="宋体" w:cs="宋体"/>
          <w:b/>
          <w:sz w:val="24"/>
          <w:szCs w:val="24"/>
        </w:rPr>
      </w:pPr>
      <w:bookmarkStart w:id="8" w:name="_Toc363573857"/>
      <w:bookmarkEnd w:id="3"/>
      <w:bookmarkEnd w:id="4"/>
      <w:bookmarkEnd w:id="5"/>
      <w:bookmarkEnd w:id="6"/>
      <w:bookmarkEnd w:id="7"/>
      <w:bookmarkEnd w:id="8"/>
      <w:r>
        <w:rPr>
          <w:rFonts w:ascii="宋体" w:hAnsi="宋体" w:cs="宋体" w:hint="eastAsia"/>
          <w:b/>
          <w:sz w:val="24"/>
          <w:szCs w:val="24"/>
        </w:rPr>
        <w:t>一、代理机构组织磋商</w:t>
      </w:r>
    </w:p>
    <w:p w:rsidR="00DB6F15" w:rsidRDefault="00963CC3">
      <w:pPr>
        <w:snapToGrid w:val="0"/>
        <w:spacing w:line="480" w:lineRule="exact"/>
        <w:ind w:firstLineChars="200" w:firstLine="480"/>
        <w:rPr>
          <w:rFonts w:ascii="宋体" w:hAnsi="宋体" w:cs="宋体"/>
          <w:sz w:val="24"/>
          <w:szCs w:val="24"/>
        </w:rPr>
      </w:pPr>
      <w:r>
        <w:rPr>
          <w:rFonts w:ascii="宋体" w:hAnsi="宋体" w:cs="宋体" w:hint="eastAsia"/>
          <w:sz w:val="24"/>
          <w:szCs w:val="24"/>
        </w:rPr>
        <w:t>1、本次竞争性磋商依据《中华人民共和国政府采购法》、《政府采购竞争性磋商采购方式管理暂行办法》及有关法规成立磋商小组。磋商小组由采购人依法组建。</w:t>
      </w:r>
    </w:p>
    <w:p w:rsidR="00DB6F15" w:rsidRDefault="00963CC3">
      <w:pPr>
        <w:snapToGrid w:val="0"/>
        <w:spacing w:line="480" w:lineRule="exact"/>
        <w:ind w:firstLineChars="200" w:firstLine="480"/>
        <w:rPr>
          <w:rFonts w:ascii="宋体" w:hAnsi="宋体" w:cs="宋体"/>
          <w:sz w:val="24"/>
          <w:szCs w:val="24"/>
        </w:rPr>
      </w:pPr>
      <w:r>
        <w:rPr>
          <w:rFonts w:ascii="宋体" w:hAnsi="宋体" w:cs="宋体" w:hint="eastAsia"/>
          <w:sz w:val="24"/>
          <w:szCs w:val="24"/>
        </w:rPr>
        <w:t>2、磋商小组的职责：</w:t>
      </w:r>
    </w:p>
    <w:p w:rsidR="00DB6F15" w:rsidRDefault="00963CC3">
      <w:pPr>
        <w:snapToGrid w:val="0"/>
        <w:spacing w:line="480" w:lineRule="exact"/>
        <w:ind w:firstLineChars="200" w:firstLine="480"/>
        <w:rPr>
          <w:rFonts w:ascii="宋体" w:hAnsi="宋体" w:cs="宋体"/>
          <w:sz w:val="24"/>
          <w:szCs w:val="24"/>
        </w:rPr>
      </w:pPr>
      <w:r>
        <w:rPr>
          <w:rFonts w:ascii="宋体" w:hAnsi="宋体" w:cs="宋体" w:hint="eastAsia"/>
          <w:sz w:val="24"/>
          <w:szCs w:val="24"/>
        </w:rPr>
        <w:t>（1）磋商小组成员应当按照客观、公正、审慎的原则，根据磋商文件规定的评审程序、评审方法和评审标准进行独立评审。</w:t>
      </w:r>
    </w:p>
    <w:p w:rsidR="00DB6F15" w:rsidRDefault="00963CC3">
      <w:pPr>
        <w:snapToGrid w:val="0"/>
        <w:spacing w:line="480" w:lineRule="exact"/>
        <w:ind w:firstLineChars="200" w:firstLine="480"/>
        <w:rPr>
          <w:rFonts w:ascii="宋体" w:hAnsi="宋体" w:cs="宋体"/>
          <w:sz w:val="24"/>
          <w:szCs w:val="24"/>
        </w:rPr>
      </w:pPr>
      <w:r>
        <w:rPr>
          <w:rFonts w:ascii="宋体" w:hAnsi="宋体" w:cs="宋体" w:hint="eastAsia"/>
          <w:sz w:val="24"/>
          <w:szCs w:val="24"/>
        </w:rPr>
        <w:t>（2）磋商小组成员应当遵守评审工作纪律，不得泄露评审情况和评审中获悉的商业秘密，对个人的评审意见承担法律责任；</w:t>
      </w:r>
    </w:p>
    <w:p w:rsidR="00DB6F15" w:rsidRDefault="00963CC3">
      <w:pPr>
        <w:snapToGrid w:val="0"/>
        <w:spacing w:line="480" w:lineRule="exact"/>
        <w:ind w:firstLineChars="200" w:firstLine="480"/>
        <w:rPr>
          <w:rFonts w:ascii="宋体" w:hAnsi="宋体" w:cs="宋体"/>
          <w:sz w:val="24"/>
          <w:szCs w:val="24"/>
        </w:rPr>
      </w:pPr>
      <w:r>
        <w:rPr>
          <w:rFonts w:ascii="宋体" w:hAnsi="宋体" w:cs="宋体" w:hint="eastAsia"/>
          <w:sz w:val="24"/>
          <w:szCs w:val="24"/>
        </w:rPr>
        <w:t>（3）磋商小组成员在评审过程中发现供应商有行贿、提供虚假材料或者串通等违法行为的，应当及时向财政部门报告。</w:t>
      </w:r>
    </w:p>
    <w:p w:rsidR="00DB6F15" w:rsidRDefault="00963CC3">
      <w:pPr>
        <w:snapToGrid w:val="0"/>
        <w:spacing w:line="480" w:lineRule="exact"/>
        <w:ind w:firstLineChars="200" w:firstLine="480"/>
        <w:rPr>
          <w:rFonts w:ascii="宋体" w:hAnsi="宋体" w:cs="宋体"/>
          <w:sz w:val="24"/>
          <w:szCs w:val="24"/>
        </w:rPr>
      </w:pPr>
      <w:r>
        <w:rPr>
          <w:rFonts w:ascii="宋体" w:hAnsi="宋体" w:cs="宋体" w:hint="eastAsia"/>
          <w:sz w:val="24"/>
          <w:szCs w:val="24"/>
        </w:rPr>
        <w:t>（4）磋商小组成员在评审过程中受到非法干涉的，应当及时向财政、监察等部门举报。</w:t>
      </w:r>
    </w:p>
    <w:p w:rsidR="00DB6F15" w:rsidRDefault="00963CC3">
      <w:pPr>
        <w:snapToGrid w:val="0"/>
        <w:spacing w:line="480" w:lineRule="exact"/>
        <w:ind w:firstLineChars="200" w:firstLine="480"/>
        <w:rPr>
          <w:rFonts w:ascii="宋体" w:hAnsi="宋体" w:cs="宋体"/>
          <w:sz w:val="24"/>
          <w:szCs w:val="24"/>
        </w:rPr>
      </w:pPr>
      <w:r>
        <w:rPr>
          <w:rFonts w:ascii="宋体" w:hAnsi="宋体" w:cs="宋体" w:hint="eastAsia"/>
          <w:sz w:val="24"/>
          <w:szCs w:val="24"/>
        </w:rPr>
        <w:t>（5）配合采购单位答复供应商提出的质疑；配合财政部门的投诉处理和监督检查工作。</w:t>
      </w:r>
    </w:p>
    <w:p w:rsidR="00DB6F15" w:rsidRDefault="00963CC3">
      <w:pPr>
        <w:snapToGrid w:val="0"/>
        <w:spacing w:line="480" w:lineRule="exact"/>
        <w:ind w:firstLineChars="200" w:firstLine="480"/>
        <w:rPr>
          <w:rFonts w:ascii="宋体" w:hAnsi="宋体" w:cs="宋体"/>
          <w:sz w:val="24"/>
          <w:szCs w:val="24"/>
        </w:rPr>
      </w:pPr>
      <w:r>
        <w:rPr>
          <w:rFonts w:ascii="宋体" w:hAnsi="宋体" w:cs="宋体" w:hint="eastAsia"/>
          <w:sz w:val="24"/>
          <w:szCs w:val="24"/>
        </w:rPr>
        <w:t>3、评审有关记录由磋商小组成员签名，存档备查。</w:t>
      </w:r>
    </w:p>
    <w:p w:rsidR="00DB6F15" w:rsidRDefault="00963CC3">
      <w:pPr>
        <w:snapToGrid w:val="0"/>
        <w:spacing w:line="480" w:lineRule="exact"/>
        <w:ind w:firstLineChars="200" w:firstLine="480"/>
        <w:rPr>
          <w:rFonts w:ascii="宋体" w:hAnsi="宋体" w:cs="宋体"/>
          <w:sz w:val="24"/>
          <w:szCs w:val="24"/>
        </w:rPr>
      </w:pPr>
      <w:r>
        <w:rPr>
          <w:rFonts w:ascii="宋体" w:hAnsi="宋体" w:cs="宋体" w:hint="eastAsia"/>
          <w:sz w:val="24"/>
          <w:szCs w:val="24"/>
        </w:rPr>
        <w:t>4、供应商的法定代表人或被授权人须持身份证准时参加磋商开标会。</w:t>
      </w:r>
    </w:p>
    <w:p w:rsidR="00DB6F15" w:rsidRDefault="00963CC3">
      <w:pPr>
        <w:snapToGrid w:val="0"/>
        <w:spacing w:line="480" w:lineRule="exact"/>
        <w:ind w:firstLineChars="200" w:firstLine="482"/>
        <w:outlineLvl w:val="1"/>
        <w:rPr>
          <w:rFonts w:ascii="宋体" w:hAnsi="宋体" w:cs="宋体"/>
          <w:b/>
          <w:sz w:val="24"/>
          <w:szCs w:val="24"/>
        </w:rPr>
      </w:pPr>
      <w:r>
        <w:rPr>
          <w:rFonts w:ascii="宋体" w:hAnsi="宋体" w:cs="宋体" w:hint="eastAsia"/>
          <w:b/>
          <w:sz w:val="24"/>
          <w:szCs w:val="24"/>
        </w:rPr>
        <w:t>二、磋商的原则及方法</w:t>
      </w:r>
    </w:p>
    <w:p w:rsidR="00DB6F15" w:rsidRDefault="00963CC3">
      <w:pPr>
        <w:snapToGrid w:val="0"/>
        <w:spacing w:line="480" w:lineRule="exact"/>
        <w:ind w:firstLineChars="200" w:firstLine="480"/>
        <w:rPr>
          <w:rFonts w:ascii="宋体" w:hAnsi="宋体" w:cs="宋体"/>
          <w:sz w:val="24"/>
          <w:szCs w:val="24"/>
        </w:rPr>
      </w:pPr>
      <w:r>
        <w:rPr>
          <w:rFonts w:ascii="宋体" w:hAnsi="宋体" w:cs="宋体" w:hint="eastAsia"/>
          <w:sz w:val="24"/>
          <w:szCs w:val="24"/>
        </w:rPr>
        <w:t>1、磋商小组依据《中华人民共和国政府采购法》、《政府采购竞争性磋商采购方式管理暂行办法》以及有关政府采购的相关法规，遵循“公开、公平、公正、择优、信用”的原则进行磋商评审。</w:t>
      </w:r>
    </w:p>
    <w:p w:rsidR="00DB6F15" w:rsidRDefault="00963CC3" w:rsidP="00D60F07">
      <w:pPr>
        <w:snapToGrid w:val="0"/>
        <w:spacing w:line="480" w:lineRule="exact"/>
        <w:ind w:firstLineChars="202" w:firstLine="485"/>
        <w:rPr>
          <w:rFonts w:ascii="宋体" w:hAnsi="宋体" w:cs="宋体"/>
          <w:sz w:val="24"/>
          <w:szCs w:val="24"/>
        </w:rPr>
      </w:pPr>
      <w:r>
        <w:rPr>
          <w:rFonts w:ascii="宋体" w:hAnsi="宋体" w:cs="宋体" w:hint="eastAsia"/>
          <w:sz w:val="24"/>
          <w:szCs w:val="24"/>
        </w:rPr>
        <w:t>2、磋商小组将按照竞争性磋商文件的规定，独立对每个进入打分程序的有效投标供应商的响应文件的技术部分以打分的形式进行评审和评价。技术分取算术平均值（计算结果均四舍五入保留两位小数）。</w:t>
      </w:r>
    </w:p>
    <w:p w:rsidR="00DB6F15" w:rsidRDefault="00963CC3" w:rsidP="00D60F07">
      <w:pPr>
        <w:snapToGrid w:val="0"/>
        <w:spacing w:line="480" w:lineRule="exact"/>
        <w:ind w:firstLineChars="202" w:firstLine="485"/>
        <w:rPr>
          <w:rFonts w:ascii="宋体" w:hAnsi="宋体" w:cs="宋体"/>
          <w:sz w:val="24"/>
          <w:szCs w:val="24"/>
        </w:rPr>
      </w:pPr>
      <w:r>
        <w:rPr>
          <w:rFonts w:ascii="宋体" w:hAnsi="宋体" w:cs="宋体" w:hint="eastAsia"/>
          <w:sz w:val="24"/>
          <w:szCs w:val="24"/>
        </w:rPr>
        <w:t>3、磋商小组根据磋商文件规定的程序、评定成交的标准等事项与实质性响应磋商文件要求的供应商进行磋商。未实质性响应磋商文件要求的响应文件按无效处理，磋商小组应当告知提交响应文件的供应商。</w:t>
      </w:r>
    </w:p>
    <w:p w:rsidR="00DB6F15" w:rsidRDefault="00963CC3">
      <w:pPr>
        <w:snapToGrid w:val="0"/>
        <w:spacing w:line="480" w:lineRule="exact"/>
        <w:ind w:firstLineChars="200" w:firstLine="480"/>
        <w:rPr>
          <w:rFonts w:ascii="宋体" w:hAnsi="宋体" w:cs="宋体"/>
          <w:sz w:val="24"/>
          <w:szCs w:val="24"/>
        </w:rPr>
      </w:pPr>
      <w:r>
        <w:rPr>
          <w:rFonts w:ascii="宋体" w:hAnsi="宋体" w:cs="宋体" w:hint="eastAsia"/>
          <w:sz w:val="24"/>
          <w:szCs w:val="24"/>
        </w:rPr>
        <w:t>4、磋商小组所有成员应当集中与单一供应商分别进行磋商，并给予所有参加磋商的供应商平等的磋商机会。</w:t>
      </w:r>
    </w:p>
    <w:p w:rsidR="00DB6F15" w:rsidRDefault="00963CC3">
      <w:pPr>
        <w:snapToGrid w:val="0"/>
        <w:spacing w:line="480" w:lineRule="exact"/>
        <w:ind w:firstLineChars="200" w:firstLine="480"/>
        <w:rPr>
          <w:rFonts w:ascii="宋体" w:hAnsi="宋体" w:cs="宋体"/>
          <w:sz w:val="24"/>
          <w:szCs w:val="24"/>
        </w:rPr>
      </w:pPr>
      <w:r>
        <w:rPr>
          <w:rFonts w:ascii="宋体" w:hAnsi="宋体" w:cs="宋体" w:hint="eastAsia"/>
          <w:sz w:val="24"/>
          <w:szCs w:val="24"/>
        </w:rPr>
        <w:t>5、在磋商过程中，磋商小组可以根据磋商文件和磋商情况实质性变动采购需求中的技</w:t>
      </w:r>
      <w:r>
        <w:rPr>
          <w:rFonts w:ascii="宋体" w:hAnsi="宋体" w:cs="宋体" w:hint="eastAsia"/>
          <w:sz w:val="24"/>
          <w:szCs w:val="24"/>
        </w:rPr>
        <w:lastRenderedPageBreak/>
        <w:t>术、服务要求以及合同草案条款，但不得变动磋商文件中的其他内容。实质性变动的内容，须经采购单位代表确认。</w:t>
      </w:r>
    </w:p>
    <w:p w:rsidR="00DB6F15" w:rsidRDefault="00963CC3">
      <w:pPr>
        <w:snapToGrid w:val="0"/>
        <w:spacing w:line="480" w:lineRule="exact"/>
        <w:ind w:firstLineChars="200" w:firstLine="480"/>
        <w:rPr>
          <w:rFonts w:ascii="宋体" w:hAnsi="宋体" w:cs="宋体"/>
          <w:sz w:val="24"/>
          <w:szCs w:val="24"/>
        </w:rPr>
      </w:pPr>
      <w:r>
        <w:rPr>
          <w:rFonts w:ascii="宋体" w:hAnsi="宋体" w:cs="宋体" w:hint="eastAsia"/>
          <w:sz w:val="24"/>
          <w:szCs w:val="24"/>
        </w:rPr>
        <w:t>6、对磋商文件作出的实质性变动是磋商文件的有效组成部分，磋商小组应当及时以书面形式同时通知所有参加磋商的供应商。</w:t>
      </w:r>
    </w:p>
    <w:p w:rsidR="00DB6F15" w:rsidRDefault="00963CC3">
      <w:pPr>
        <w:snapToGrid w:val="0"/>
        <w:spacing w:line="480" w:lineRule="exact"/>
        <w:ind w:firstLineChars="200" w:firstLine="480"/>
        <w:rPr>
          <w:rFonts w:ascii="宋体" w:hAnsi="宋体" w:cs="宋体"/>
          <w:sz w:val="24"/>
          <w:szCs w:val="24"/>
        </w:rPr>
      </w:pPr>
      <w:r>
        <w:rPr>
          <w:rFonts w:ascii="宋体" w:hAnsi="宋体" w:cs="宋体" w:hint="eastAsia"/>
          <w:sz w:val="24"/>
          <w:szCs w:val="24"/>
        </w:rPr>
        <w:t>7、供应商应当按照磋商文件的变动情况和磋商小组的要求重新提交响应文件，并由其法定代表人或被授权人签字或者加盖公章。由被授权人签字的，应当附法定代表人授权书。供应商为自然人的，应当由本人签字并附身份证明。</w:t>
      </w:r>
    </w:p>
    <w:p w:rsidR="00DB6F15" w:rsidRDefault="00963CC3">
      <w:pPr>
        <w:snapToGrid w:val="0"/>
        <w:spacing w:line="480" w:lineRule="exact"/>
        <w:ind w:firstLineChars="200" w:firstLine="480"/>
        <w:rPr>
          <w:rFonts w:ascii="宋体" w:hAnsi="宋体" w:cs="宋体"/>
          <w:sz w:val="24"/>
          <w:szCs w:val="24"/>
        </w:rPr>
      </w:pPr>
      <w:r>
        <w:rPr>
          <w:rFonts w:ascii="宋体" w:hAnsi="宋体" w:cs="宋体" w:hint="eastAsia"/>
          <w:sz w:val="24"/>
          <w:szCs w:val="24"/>
        </w:rPr>
        <w:t>8、经磋商确定最终采购需求和提交最后报价的供应商：磋商文件能够详细列明采购标的的技术、服务要求的，磋商结束后，磋商小组应当要求所有实质性响应的供应商在规定时间内提交最后报价。</w:t>
      </w:r>
    </w:p>
    <w:p w:rsidR="00DB6F15" w:rsidRDefault="00963CC3">
      <w:pPr>
        <w:snapToGrid w:val="0"/>
        <w:spacing w:line="480" w:lineRule="exact"/>
        <w:ind w:firstLineChars="200" w:firstLine="480"/>
        <w:rPr>
          <w:rFonts w:ascii="宋体" w:hAnsi="宋体" w:cs="宋体"/>
          <w:sz w:val="24"/>
          <w:szCs w:val="24"/>
        </w:rPr>
      </w:pPr>
      <w:r>
        <w:rPr>
          <w:rFonts w:ascii="宋体" w:hAnsi="宋体" w:cs="宋体" w:hint="eastAsia"/>
          <w:sz w:val="24"/>
          <w:szCs w:val="24"/>
        </w:rPr>
        <w:t>9、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rsidR="00DB6F15" w:rsidRDefault="00963CC3">
      <w:pPr>
        <w:snapToGrid w:val="0"/>
        <w:spacing w:line="480" w:lineRule="exact"/>
        <w:ind w:firstLineChars="200" w:firstLine="480"/>
        <w:rPr>
          <w:rFonts w:ascii="宋体" w:hAnsi="宋体" w:cs="宋体"/>
          <w:sz w:val="24"/>
          <w:szCs w:val="24"/>
        </w:rPr>
      </w:pPr>
      <w:r>
        <w:rPr>
          <w:rFonts w:ascii="宋体" w:hAnsi="宋体" w:cs="宋体" w:hint="eastAsia"/>
          <w:sz w:val="24"/>
          <w:szCs w:val="24"/>
        </w:rPr>
        <w:t>10、除非在磋商中磋商小组对采购单位需求内容作了调整增加，或对采购内容作了实质性变更，否则</w:t>
      </w:r>
      <w:r>
        <w:rPr>
          <w:rFonts w:ascii="宋体" w:hAnsi="宋体" w:cs="宋体" w:hint="eastAsia"/>
          <w:b/>
          <w:sz w:val="24"/>
          <w:szCs w:val="24"/>
        </w:rPr>
        <w:t>采购单位不接受供应商</w:t>
      </w:r>
      <w:r w:rsidR="006B4A61">
        <w:rPr>
          <w:rFonts w:ascii="宋体" w:hAnsi="宋体" w:cs="宋体" w:hint="eastAsia"/>
          <w:b/>
          <w:sz w:val="24"/>
          <w:szCs w:val="24"/>
        </w:rPr>
        <w:t>低</w:t>
      </w:r>
      <w:r>
        <w:rPr>
          <w:rFonts w:ascii="宋体" w:hAnsi="宋体" w:cs="宋体" w:hint="eastAsia"/>
          <w:b/>
          <w:sz w:val="24"/>
          <w:szCs w:val="24"/>
        </w:rPr>
        <w:t>于自己前一轮的磋商报价</w:t>
      </w:r>
      <w:r>
        <w:rPr>
          <w:rFonts w:ascii="宋体" w:hAnsi="宋体" w:cs="宋体" w:hint="eastAsia"/>
          <w:sz w:val="24"/>
          <w:szCs w:val="24"/>
        </w:rPr>
        <w:t>。</w:t>
      </w:r>
    </w:p>
    <w:p w:rsidR="00DB6F15" w:rsidRDefault="00963CC3">
      <w:pPr>
        <w:snapToGrid w:val="0"/>
        <w:spacing w:line="480" w:lineRule="exact"/>
        <w:ind w:firstLineChars="200" w:firstLine="480"/>
        <w:rPr>
          <w:rFonts w:ascii="宋体" w:hAnsi="宋体" w:cs="宋体"/>
          <w:sz w:val="24"/>
          <w:szCs w:val="24"/>
        </w:rPr>
      </w:pPr>
      <w:r>
        <w:rPr>
          <w:rFonts w:ascii="宋体" w:hAnsi="宋体" w:cs="宋体" w:hint="eastAsia"/>
          <w:sz w:val="24"/>
          <w:szCs w:val="24"/>
        </w:rPr>
        <w:t>11、对于在磋商顺利开始后至最终报价前，根据磋商情况退出磋商的供应商，须以书面形式说明退出磋商的原因，经磋商小组同意可以退出磋商。</w:t>
      </w:r>
    </w:p>
    <w:p w:rsidR="00DB6F15" w:rsidRDefault="00963CC3">
      <w:pPr>
        <w:snapToGrid w:val="0"/>
        <w:spacing w:line="480" w:lineRule="exact"/>
        <w:ind w:firstLineChars="200" w:firstLine="480"/>
        <w:rPr>
          <w:rFonts w:ascii="宋体" w:hAnsi="宋体" w:cs="宋体"/>
          <w:sz w:val="24"/>
          <w:szCs w:val="24"/>
        </w:rPr>
      </w:pPr>
      <w:r>
        <w:rPr>
          <w:rFonts w:ascii="宋体" w:hAnsi="宋体" w:cs="宋体" w:hint="eastAsia"/>
          <w:sz w:val="24"/>
          <w:szCs w:val="24"/>
        </w:rPr>
        <w:t>12、在磋商中，磋商的任何一方不得透露与磋商有关的其他响应磋商的供应商的技术资料、价格及其他信息。</w:t>
      </w:r>
    </w:p>
    <w:p w:rsidR="00DB6F15" w:rsidRDefault="00963CC3">
      <w:pPr>
        <w:snapToGrid w:val="0"/>
        <w:spacing w:line="480" w:lineRule="exact"/>
        <w:ind w:firstLineChars="200" w:firstLine="480"/>
        <w:rPr>
          <w:rFonts w:ascii="宋体" w:hAnsi="宋体"/>
          <w:sz w:val="24"/>
          <w:szCs w:val="24"/>
        </w:rPr>
      </w:pPr>
      <w:r>
        <w:rPr>
          <w:rFonts w:ascii="宋体" w:hAnsi="宋体" w:cs="宋体" w:hint="eastAsia"/>
          <w:sz w:val="24"/>
          <w:szCs w:val="24"/>
        </w:rPr>
        <w:t>13、</w:t>
      </w:r>
      <w:r>
        <w:rPr>
          <w:rFonts w:ascii="宋体" w:hAnsi="宋体" w:hint="eastAsia"/>
          <w:sz w:val="24"/>
          <w:szCs w:val="24"/>
        </w:rPr>
        <w:t>单位负责人为同一人或者存在直接控股、管理关系的不同供应商，都不得在同一采购项目相同标段中同时参加磋商，一经发现，将视同围标处理。</w:t>
      </w:r>
    </w:p>
    <w:p w:rsidR="00DB6F15" w:rsidRDefault="00963CC3">
      <w:pPr>
        <w:snapToGrid w:val="0"/>
        <w:spacing w:line="480" w:lineRule="exact"/>
        <w:ind w:firstLineChars="200" w:firstLine="480"/>
        <w:rPr>
          <w:rFonts w:ascii="宋体" w:hAnsi="宋体" w:cs="宋体"/>
          <w:sz w:val="24"/>
          <w:szCs w:val="24"/>
        </w:rPr>
      </w:pPr>
      <w:r>
        <w:rPr>
          <w:rFonts w:ascii="宋体" w:hAnsi="宋体" w:cs="宋体" w:hint="eastAsia"/>
          <w:sz w:val="24"/>
          <w:szCs w:val="24"/>
        </w:rPr>
        <w:t>14、在磋商评审过程中，磋商小组发现供应商的报价明显</w:t>
      </w:r>
      <w:r w:rsidR="005C52FA">
        <w:rPr>
          <w:rFonts w:ascii="宋体" w:hAnsi="宋体" w:cs="宋体" w:hint="eastAsia"/>
          <w:sz w:val="24"/>
          <w:szCs w:val="24"/>
        </w:rPr>
        <w:t>高</w:t>
      </w:r>
      <w:r>
        <w:rPr>
          <w:rFonts w:ascii="宋体" w:hAnsi="宋体" w:cs="宋体" w:hint="eastAsia"/>
          <w:sz w:val="24"/>
          <w:szCs w:val="24"/>
        </w:rPr>
        <w:t>于其他供应商的报价，磋商小组有权要求该供应商作出书面说明并提供相关证明材料，供应商不能合理说明或者不能提供相关证明材料的，由磋商小组认定该供应商</w:t>
      </w:r>
      <w:r w:rsidR="005C52FA">
        <w:rPr>
          <w:rFonts w:ascii="宋体" w:hAnsi="宋体" w:cs="宋体" w:hint="eastAsia"/>
          <w:sz w:val="24"/>
          <w:szCs w:val="24"/>
        </w:rPr>
        <w:t>认定</w:t>
      </w:r>
      <w:r>
        <w:rPr>
          <w:rFonts w:ascii="宋体" w:hAnsi="宋体" w:cs="宋体" w:hint="eastAsia"/>
          <w:sz w:val="24"/>
          <w:szCs w:val="24"/>
        </w:rPr>
        <w:t>无效标处理。</w:t>
      </w:r>
    </w:p>
    <w:p w:rsidR="00DB6F15" w:rsidRDefault="00963CC3">
      <w:pPr>
        <w:snapToGrid w:val="0"/>
        <w:spacing w:line="480" w:lineRule="exact"/>
        <w:ind w:firstLineChars="200" w:firstLine="482"/>
        <w:outlineLvl w:val="1"/>
        <w:rPr>
          <w:rFonts w:ascii="宋体" w:hAnsi="宋体" w:cs="宋体"/>
          <w:b/>
          <w:sz w:val="24"/>
          <w:szCs w:val="24"/>
        </w:rPr>
      </w:pPr>
      <w:r>
        <w:rPr>
          <w:rFonts w:ascii="宋体" w:hAnsi="宋体" w:cs="宋体" w:hint="eastAsia"/>
          <w:b/>
          <w:sz w:val="24"/>
          <w:szCs w:val="24"/>
        </w:rPr>
        <w:t>三、磋商评定结果的方法</w:t>
      </w:r>
    </w:p>
    <w:p w:rsidR="00DB6F15" w:rsidRDefault="00963CC3">
      <w:pPr>
        <w:snapToGrid w:val="0"/>
        <w:spacing w:line="48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b/>
          <w:sz w:val="24"/>
          <w:szCs w:val="24"/>
          <w:u w:val="single"/>
        </w:rPr>
        <w:t>经磋商确定最终采购需求和提交最后报价的供应商后，</w:t>
      </w:r>
      <w:r>
        <w:rPr>
          <w:rFonts w:ascii="宋体" w:hAnsi="宋体" w:cs="宋体" w:hint="eastAsia"/>
          <w:sz w:val="24"/>
          <w:szCs w:val="24"/>
        </w:rPr>
        <w:t>由磋商小组采用综合评分法</w:t>
      </w:r>
      <w:r>
        <w:rPr>
          <w:rFonts w:ascii="宋体" w:hAnsi="宋体" w:cs="宋体" w:hint="eastAsia"/>
          <w:b/>
          <w:sz w:val="24"/>
          <w:szCs w:val="24"/>
          <w:u w:val="single"/>
        </w:rPr>
        <w:t>对提交最后报价的供应商的响应文件和最后报价</w:t>
      </w:r>
      <w:r>
        <w:rPr>
          <w:rFonts w:ascii="宋体" w:hAnsi="宋体" w:cs="宋体" w:hint="eastAsia"/>
          <w:sz w:val="24"/>
          <w:szCs w:val="24"/>
        </w:rPr>
        <w:t>进行综合评分。</w:t>
      </w:r>
    </w:p>
    <w:p w:rsidR="00DB6F15" w:rsidRDefault="00963CC3">
      <w:pPr>
        <w:snapToGrid w:val="0"/>
        <w:spacing w:line="480" w:lineRule="exact"/>
        <w:ind w:firstLineChars="200" w:firstLine="480"/>
        <w:rPr>
          <w:rFonts w:ascii="宋体" w:hAnsi="宋体" w:cs="宋体"/>
          <w:sz w:val="24"/>
          <w:szCs w:val="24"/>
        </w:rPr>
      </w:pPr>
      <w:r>
        <w:rPr>
          <w:rFonts w:ascii="宋体" w:hAnsi="宋体" w:cs="宋体" w:hint="eastAsia"/>
          <w:sz w:val="24"/>
          <w:szCs w:val="24"/>
        </w:rPr>
        <w:t>2、评审时，磋商小组各成员应当独立对每个有效响应的文件进行评价、打分，然后汇总每个供应商每项评分因素的得分（计算结果均四舍五入保留两位小数）。</w:t>
      </w:r>
    </w:p>
    <w:p w:rsidR="00DB6F15" w:rsidRDefault="00963CC3">
      <w:pPr>
        <w:snapToGrid w:val="0"/>
        <w:spacing w:line="480" w:lineRule="exact"/>
        <w:ind w:firstLineChars="200" w:firstLine="480"/>
        <w:rPr>
          <w:rFonts w:ascii="宋体" w:hAnsi="宋体" w:cs="宋体"/>
          <w:sz w:val="24"/>
          <w:szCs w:val="24"/>
        </w:rPr>
      </w:pPr>
      <w:r>
        <w:rPr>
          <w:rFonts w:ascii="宋体" w:hAnsi="宋体" w:cs="宋体" w:hint="eastAsia"/>
          <w:sz w:val="24"/>
          <w:szCs w:val="24"/>
        </w:rPr>
        <w:t xml:space="preserve">3、本次项目磋商的技术和商务报价评审总分值为100分。两部分评审因素比重如下： </w:t>
      </w:r>
    </w:p>
    <w:p w:rsidR="00DB6F15" w:rsidRDefault="00963CC3">
      <w:pPr>
        <w:snapToGrid w:val="0"/>
        <w:spacing w:line="480" w:lineRule="exact"/>
        <w:ind w:firstLineChars="200" w:firstLine="480"/>
        <w:rPr>
          <w:rFonts w:ascii="宋体" w:hAnsi="宋体" w:cs="宋体"/>
          <w:sz w:val="24"/>
          <w:szCs w:val="24"/>
        </w:rPr>
      </w:pPr>
      <w:r>
        <w:rPr>
          <w:rFonts w:ascii="宋体" w:hAnsi="宋体" w:cs="宋体" w:hint="eastAsia"/>
          <w:sz w:val="24"/>
          <w:szCs w:val="24"/>
        </w:rPr>
        <w:lastRenderedPageBreak/>
        <w:t>技术分值占总分值的比重为</w:t>
      </w:r>
      <w:r>
        <w:rPr>
          <w:rFonts w:ascii="宋体" w:hAnsi="宋体" w:cs="宋体" w:hint="eastAsia"/>
          <w:b/>
          <w:sz w:val="24"/>
          <w:szCs w:val="24"/>
          <w:u w:val="single"/>
        </w:rPr>
        <w:t xml:space="preserve"> </w:t>
      </w:r>
      <w:r w:rsidR="009F20A8">
        <w:rPr>
          <w:rFonts w:ascii="宋体" w:hAnsi="宋体" w:cs="宋体" w:hint="eastAsia"/>
          <w:b/>
          <w:sz w:val="24"/>
          <w:szCs w:val="24"/>
          <w:u w:val="single"/>
        </w:rPr>
        <w:t>80</w:t>
      </w:r>
      <w:r>
        <w:rPr>
          <w:rFonts w:ascii="宋体" w:hAnsi="宋体" w:cs="宋体" w:hint="eastAsia"/>
          <w:b/>
          <w:sz w:val="24"/>
          <w:szCs w:val="24"/>
          <w:u w:val="single"/>
        </w:rPr>
        <w:t>%（权重）</w:t>
      </w:r>
      <w:r>
        <w:rPr>
          <w:rFonts w:ascii="宋体" w:hAnsi="宋体" w:cs="宋体" w:hint="eastAsia"/>
          <w:sz w:val="24"/>
          <w:szCs w:val="24"/>
        </w:rPr>
        <w:t>（四舍五入保留两位小数）；</w:t>
      </w:r>
    </w:p>
    <w:p w:rsidR="00DB6F15" w:rsidRDefault="00963CC3">
      <w:pPr>
        <w:snapToGrid w:val="0"/>
        <w:spacing w:line="480" w:lineRule="exact"/>
        <w:ind w:firstLineChars="200" w:firstLine="480"/>
        <w:rPr>
          <w:rFonts w:ascii="宋体" w:hAnsi="宋体" w:cs="宋体"/>
          <w:sz w:val="24"/>
          <w:szCs w:val="24"/>
        </w:rPr>
      </w:pPr>
      <w:r>
        <w:rPr>
          <w:rFonts w:ascii="宋体" w:hAnsi="宋体" w:cs="宋体" w:hint="eastAsia"/>
          <w:sz w:val="24"/>
          <w:szCs w:val="24"/>
        </w:rPr>
        <w:t>商务报价分值占总分值的比重为</w:t>
      </w:r>
      <w:r>
        <w:rPr>
          <w:rFonts w:ascii="宋体" w:hAnsi="宋体" w:cs="宋体" w:hint="eastAsia"/>
          <w:b/>
          <w:sz w:val="24"/>
          <w:szCs w:val="24"/>
          <w:u w:val="single"/>
        </w:rPr>
        <w:t xml:space="preserve"> </w:t>
      </w:r>
      <w:r w:rsidR="009F20A8">
        <w:rPr>
          <w:rFonts w:ascii="宋体" w:hAnsi="宋体" w:cs="宋体" w:hint="eastAsia"/>
          <w:b/>
          <w:sz w:val="24"/>
          <w:szCs w:val="24"/>
          <w:u w:val="single"/>
        </w:rPr>
        <w:t>2</w:t>
      </w:r>
      <w:r>
        <w:rPr>
          <w:rFonts w:ascii="宋体" w:hAnsi="宋体" w:cs="宋体" w:hint="eastAsia"/>
          <w:b/>
          <w:sz w:val="24"/>
          <w:szCs w:val="24"/>
          <w:u w:val="single"/>
        </w:rPr>
        <w:t xml:space="preserve">0%（权重） </w:t>
      </w:r>
      <w:r>
        <w:rPr>
          <w:rFonts w:ascii="宋体" w:hAnsi="宋体" w:cs="宋体" w:hint="eastAsia"/>
          <w:sz w:val="24"/>
          <w:szCs w:val="24"/>
        </w:rPr>
        <w:t>（四舍五入保留两位小数）。</w:t>
      </w:r>
    </w:p>
    <w:p w:rsidR="00DB6F15" w:rsidRDefault="00963CC3">
      <w:pPr>
        <w:snapToGrid w:val="0"/>
        <w:spacing w:line="480" w:lineRule="exact"/>
        <w:ind w:firstLineChars="200" w:firstLine="480"/>
        <w:rPr>
          <w:rFonts w:ascii="宋体" w:hAnsi="宋体" w:cs="宋体"/>
          <w:sz w:val="24"/>
          <w:szCs w:val="24"/>
        </w:rPr>
      </w:pPr>
      <w:r>
        <w:rPr>
          <w:rFonts w:ascii="宋体" w:hAnsi="宋体" w:cs="宋体" w:hint="eastAsia"/>
          <w:sz w:val="24"/>
          <w:szCs w:val="24"/>
        </w:rPr>
        <w:t>4、技术分按算术平均值计算，分值四舍五入保留两位小数。</w:t>
      </w:r>
    </w:p>
    <w:p w:rsidR="00DB6F15" w:rsidRDefault="00963CC3">
      <w:pPr>
        <w:snapToGrid w:val="0"/>
        <w:spacing w:line="480" w:lineRule="exact"/>
        <w:ind w:firstLineChars="200" w:firstLine="480"/>
        <w:rPr>
          <w:rFonts w:ascii="宋体" w:hAnsi="宋体" w:cs="宋体"/>
          <w:sz w:val="24"/>
          <w:szCs w:val="24"/>
        </w:rPr>
      </w:pPr>
      <w:r>
        <w:rPr>
          <w:rFonts w:ascii="宋体" w:hAnsi="宋体" w:cs="宋体" w:hint="eastAsia"/>
          <w:sz w:val="24"/>
          <w:szCs w:val="24"/>
        </w:rPr>
        <w:t>5、商务报价分统一采用低价优先法计算直接取得，与技术分相加为供应商的综合得分（四舍五入保留两位小数）。</w:t>
      </w:r>
    </w:p>
    <w:p w:rsidR="005C2577" w:rsidRDefault="00963CC3" w:rsidP="005C2577">
      <w:pPr>
        <w:snapToGrid w:val="0"/>
        <w:spacing w:line="480" w:lineRule="exact"/>
        <w:ind w:firstLineChars="200" w:firstLine="480"/>
        <w:rPr>
          <w:rFonts w:ascii="宋体" w:hAnsi="宋体" w:cs="宋体"/>
          <w:sz w:val="24"/>
          <w:szCs w:val="24"/>
        </w:rPr>
      </w:pPr>
      <w:r w:rsidRPr="005C2577">
        <w:rPr>
          <w:rFonts w:ascii="宋体" w:hAnsi="宋体" w:cs="宋体" w:hint="eastAsia"/>
          <w:sz w:val="24"/>
          <w:szCs w:val="24"/>
        </w:rPr>
        <w:t>6、</w:t>
      </w:r>
      <w:r w:rsidR="005C2577">
        <w:rPr>
          <w:rFonts w:ascii="宋体" w:hAnsi="宋体" w:cs="宋体" w:hint="eastAsia"/>
          <w:sz w:val="24"/>
          <w:szCs w:val="24"/>
        </w:rPr>
        <w:t>综合得分最高的供应商推荐为项目预成交人并出具评审磋商报告。</w:t>
      </w:r>
    </w:p>
    <w:p w:rsidR="00DB6F15" w:rsidRDefault="00963CC3">
      <w:pPr>
        <w:snapToGrid w:val="0"/>
        <w:spacing w:line="480" w:lineRule="exact"/>
        <w:ind w:firstLineChars="200" w:firstLine="480"/>
        <w:outlineLvl w:val="1"/>
        <w:rPr>
          <w:rFonts w:ascii="宋体" w:hAnsi="宋体" w:cs="宋体"/>
          <w:sz w:val="24"/>
          <w:szCs w:val="24"/>
        </w:rPr>
      </w:pPr>
      <w:r>
        <w:rPr>
          <w:rFonts w:ascii="宋体" w:hAnsi="宋体" w:cs="宋体" w:hint="eastAsia"/>
          <w:sz w:val="24"/>
          <w:szCs w:val="24"/>
        </w:rPr>
        <w:t xml:space="preserve">7、确定成交候选人的特殊情况处理： </w:t>
      </w:r>
    </w:p>
    <w:p w:rsidR="00DB6F15" w:rsidRDefault="00963CC3">
      <w:pPr>
        <w:snapToGrid w:val="0"/>
        <w:spacing w:line="480" w:lineRule="exact"/>
        <w:ind w:firstLineChars="200" w:firstLine="480"/>
        <w:outlineLvl w:val="1"/>
        <w:rPr>
          <w:rFonts w:ascii="宋体" w:hAnsi="宋体" w:cs="宋体"/>
          <w:sz w:val="24"/>
          <w:szCs w:val="24"/>
        </w:rPr>
      </w:pPr>
      <w:r>
        <w:rPr>
          <w:rFonts w:ascii="宋体" w:hAnsi="宋体" w:cs="宋体" w:hint="eastAsia"/>
          <w:sz w:val="24"/>
          <w:szCs w:val="24"/>
        </w:rPr>
        <w:t>（1）若总分相同，则按最终报价响应得分高者优先中标。</w:t>
      </w:r>
    </w:p>
    <w:p w:rsidR="00DB6F15" w:rsidRDefault="00963CC3">
      <w:pPr>
        <w:snapToGrid w:val="0"/>
        <w:spacing w:line="480" w:lineRule="exact"/>
        <w:ind w:firstLineChars="200" w:firstLine="480"/>
        <w:outlineLvl w:val="1"/>
        <w:rPr>
          <w:rFonts w:ascii="宋体" w:hAnsi="宋体" w:cs="宋体"/>
          <w:sz w:val="24"/>
          <w:szCs w:val="24"/>
        </w:rPr>
      </w:pPr>
      <w:r>
        <w:rPr>
          <w:rFonts w:ascii="宋体" w:hAnsi="宋体" w:cs="宋体" w:hint="eastAsia"/>
          <w:sz w:val="24"/>
          <w:szCs w:val="24"/>
        </w:rPr>
        <w:t>（2）若总分且最终报价响应得分相同，则</w:t>
      </w:r>
      <w:r w:rsidR="00E8051B">
        <w:rPr>
          <w:rFonts w:ascii="宋体" w:hAnsi="宋体" w:cs="宋体" w:hint="eastAsia"/>
          <w:sz w:val="24"/>
          <w:szCs w:val="24"/>
        </w:rPr>
        <w:t>由招标人</w:t>
      </w:r>
      <w:r>
        <w:rPr>
          <w:rFonts w:ascii="宋体" w:hAnsi="宋体" w:cs="宋体" w:hint="eastAsia"/>
          <w:sz w:val="24"/>
          <w:szCs w:val="24"/>
        </w:rPr>
        <w:t>采取现场抽签的方式确定（投标供应商的抽签顺序分别为各投标供应商递交响应文件签到顺序号）。</w:t>
      </w:r>
    </w:p>
    <w:p w:rsidR="00DB6F15" w:rsidRDefault="00963CC3">
      <w:pPr>
        <w:snapToGrid w:val="0"/>
        <w:spacing w:line="480" w:lineRule="exact"/>
        <w:ind w:firstLineChars="200" w:firstLine="480"/>
        <w:rPr>
          <w:rFonts w:ascii="宋体" w:hAnsi="宋体" w:cs="宋体"/>
          <w:sz w:val="24"/>
          <w:szCs w:val="24"/>
        </w:rPr>
      </w:pPr>
      <w:r>
        <w:rPr>
          <w:rFonts w:ascii="宋体" w:hAnsi="宋体" w:cs="宋体" w:hint="eastAsia"/>
          <w:sz w:val="24"/>
          <w:szCs w:val="24"/>
        </w:rPr>
        <w:t>8、磋商评审时，评委对评审的细则若有争议，由磋商小组集体讨论确定，并对未尽情况有最终解释权。</w:t>
      </w:r>
    </w:p>
    <w:p w:rsidR="00DB6F15" w:rsidRDefault="00963CC3">
      <w:pPr>
        <w:snapToGrid w:val="0"/>
        <w:spacing w:line="480" w:lineRule="exact"/>
        <w:ind w:firstLineChars="200" w:firstLine="480"/>
        <w:rPr>
          <w:rFonts w:ascii="宋体" w:hAnsi="宋体" w:cs="宋体"/>
          <w:sz w:val="24"/>
          <w:szCs w:val="24"/>
        </w:rPr>
      </w:pPr>
      <w:r>
        <w:rPr>
          <w:rFonts w:ascii="宋体" w:hAnsi="宋体" w:cs="宋体" w:hint="eastAsia"/>
          <w:sz w:val="24"/>
          <w:szCs w:val="24"/>
        </w:rPr>
        <w:t>9、对落标的供应商不做落标原因的解释。</w:t>
      </w:r>
    </w:p>
    <w:p w:rsidR="00DB6F15" w:rsidRDefault="00963CC3">
      <w:pPr>
        <w:snapToGrid w:val="0"/>
        <w:spacing w:line="480" w:lineRule="exact"/>
        <w:ind w:firstLineChars="200" w:firstLine="482"/>
        <w:outlineLvl w:val="1"/>
        <w:rPr>
          <w:rFonts w:ascii="宋体" w:hAnsi="宋体" w:cs="宋体"/>
          <w:b/>
          <w:sz w:val="24"/>
          <w:szCs w:val="24"/>
        </w:rPr>
      </w:pPr>
      <w:r>
        <w:rPr>
          <w:rFonts w:ascii="宋体" w:hAnsi="宋体" w:cs="宋体" w:hint="eastAsia"/>
          <w:b/>
          <w:sz w:val="24"/>
          <w:szCs w:val="24"/>
        </w:rPr>
        <w:t>四、综合评分评审标准</w:t>
      </w:r>
    </w:p>
    <w:p w:rsidR="00DB6F15" w:rsidRDefault="00963CC3">
      <w:pPr>
        <w:snapToGrid w:val="0"/>
        <w:spacing w:line="480" w:lineRule="exact"/>
        <w:outlineLvl w:val="2"/>
        <w:rPr>
          <w:rFonts w:ascii="宋体" w:hAnsi="宋体" w:cs="宋体"/>
          <w:sz w:val="24"/>
          <w:szCs w:val="24"/>
        </w:rPr>
      </w:pPr>
      <w:r>
        <w:rPr>
          <w:rFonts w:ascii="宋体" w:hAnsi="宋体" w:cs="宋体" w:hint="eastAsia"/>
          <w:sz w:val="24"/>
          <w:szCs w:val="24"/>
        </w:rPr>
        <w:t>（一）技术分：（</w:t>
      </w:r>
      <w:r w:rsidR="009F20A8">
        <w:rPr>
          <w:rFonts w:ascii="宋体" w:hAnsi="宋体" w:cs="宋体" w:hint="eastAsia"/>
          <w:sz w:val="24"/>
          <w:szCs w:val="24"/>
        </w:rPr>
        <w:t>8</w:t>
      </w:r>
      <w:r>
        <w:rPr>
          <w:rFonts w:ascii="宋体" w:hAnsi="宋体" w:cs="宋体" w:hint="eastAsia"/>
          <w:sz w:val="24"/>
          <w:szCs w:val="24"/>
        </w:rPr>
        <w:t>0分）</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418"/>
        <w:gridCol w:w="7654"/>
      </w:tblGrid>
      <w:tr w:rsidR="007344E8" w:rsidRPr="00D5171D" w:rsidTr="002D2502">
        <w:tc>
          <w:tcPr>
            <w:tcW w:w="1134" w:type="dxa"/>
            <w:vAlign w:val="center"/>
          </w:tcPr>
          <w:p w:rsidR="007344E8" w:rsidRPr="00D5171D" w:rsidRDefault="007344E8" w:rsidP="00D5171D">
            <w:pPr>
              <w:widowControl/>
              <w:shd w:val="clear" w:color="auto" w:fill="FFFFFF"/>
              <w:spacing w:line="360" w:lineRule="exact"/>
              <w:jc w:val="center"/>
              <w:rPr>
                <w:rFonts w:ascii="宋体" w:hAnsi="宋体" w:cs="宋体"/>
                <w:sz w:val="24"/>
                <w:szCs w:val="24"/>
              </w:rPr>
            </w:pPr>
            <w:r w:rsidRPr="00D5171D">
              <w:rPr>
                <w:rFonts w:ascii="宋体" w:hAnsi="宋体" w:cs="宋体" w:hint="eastAsia"/>
                <w:sz w:val="24"/>
                <w:szCs w:val="24"/>
              </w:rPr>
              <w:t>类别</w:t>
            </w:r>
          </w:p>
        </w:tc>
        <w:tc>
          <w:tcPr>
            <w:tcW w:w="1418" w:type="dxa"/>
            <w:vAlign w:val="center"/>
          </w:tcPr>
          <w:p w:rsidR="007344E8" w:rsidRPr="00D5171D" w:rsidRDefault="007344E8" w:rsidP="00D5171D">
            <w:pPr>
              <w:widowControl/>
              <w:shd w:val="clear" w:color="auto" w:fill="FFFFFF"/>
              <w:spacing w:line="360" w:lineRule="exact"/>
              <w:ind w:firstLine="465"/>
              <w:jc w:val="center"/>
              <w:rPr>
                <w:rFonts w:ascii="宋体" w:hAnsi="宋体" w:cs="宋体"/>
                <w:sz w:val="24"/>
                <w:szCs w:val="24"/>
              </w:rPr>
            </w:pPr>
            <w:r w:rsidRPr="00D5171D">
              <w:rPr>
                <w:rFonts w:ascii="宋体" w:hAnsi="宋体" w:cs="宋体" w:hint="eastAsia"/>
                <w:sz w:val="24"/>
                <w:szCs w:val="24"/>
              </w:rPr>
              <w:t>项目</w:t>
            </w:r>
          </w:p>
        </w:tc>
        <w:tc>
          <w:tcPr>
            <w:tcW w:w="7654" w:type="dxa"/>
            <w:vAlign w:val="center"/>
          </w:tcPr>
          <w:p w:rsidR="007344E8" w:rsidRPr="00D5171D" w:rsidRDefault="007344E8" w:rsidP="00D5171D">
            <w:pPr>
              <w:widowControl/>
              <w:shd w:val="clear" w:color="auto" w:fill="FFFFFF"/>
              <w:spacing w:line="360" w:lineRule="exact"/>
              <w:ind w:firstLine="465"/>
              <w:jc w:val="center"/>
              <w:rPr>
                <w:rFonts w:ascii="宋体" w:hAnsi="宋体" w:cs="宋体"/>
                <w:sz w:val="24"/>
                <w:szCs w:val="24"/>
              </w:rPr>
            </w:pPr>
            <w:r w:rsidRPr="00D5171D">
              <w:rPr>
                <w:rFonts w:ascii="宋体" w:hAnsi="宋体" w:cs="宋体" w:hint="eastAsia"/>
                <w:sz w:val="24"/>
                <w:szCs w:val="24"/>
              </w:rPr>
              <w:t>具体描述</w:t>
            </w:r>
          </w:p>
        </w:tc>
      </w:tr>
      <w:tr w:rsidR="002D2502" w:rsidRPr="00D5171D" w:rsidTr="002D2502">
        <w:tc>
          <w:tcPr>
            <w:tcW w:w="1134" w:type="dxa"/>
            <w:vMerge w:val="restart"/>
            <w:vAlign w:val="center"/>
          </w:tcPr>
          <w:p w:rsidR="002D2502" w:rsidRPr="00D5171D" w:rsidRDefault="002D2502" w:rsidP="007344E8">
            <w:pPr>
              <w:widowControl/>
              <w:shd w:val="clear" w:color="auto" w:fill="FFFFFF"/>
              <w:spacing w:line="360" w:lineRule="exact"/>
              <w:ind w:firstLineChars="50" w:firstLine="120"/>
              <w:jc w:val="left"/>
              <w:rPr>
                <w:rFonts w:ascii="宋体" w:hAnsi="宋体" w:cs="宋体"/>
                <w:sz w:val="24"/>
                <w:szCs w:val="24"/>
              </w:rPr>
            </w:pPr>
            <w:r w:rsidRPr="00D5171D">
              <w:rPr>
                <w:rFonts w:ascii="宋体" w:hAnsi="宋体" w:cs="宋体"/>
                <w:sz w:val="24"/>
                <w:szCs w:val="24"/>
              </w:rPr>
              <w:t>技术分</w:t>
            </w:r>
            <w:r>
              <w:rPr>
                <w:rFonts w:ascii="宋体" w:hAnsi="宋体" w:cs="宋体" w:hint="eastAsia"/>
                <w:sz w:val="24"/>
                <w:szCs w:val="24"/>
              </w:rPr>
              <w:t>（</w:t>
            </w:r>
            <w:r w:rsidRPr="00D5171D">
              <w:rPr>
                <w:rFonts w:ascii="宋体" w:hAnsi="宋体" w:cs="宋体" w:hint="eastAsia"/>
                <w:sz w:val="24"/>
                <w:szCs w:val="24"/>
              </w:rPr>
              <w:t>80分</w:t>
            </w:r>
            <w:r>
              <w:rPr>
                <w:rFonts w:ascii="宋体" w:hAnsi="宋体" w:cs="宋体" w:hint="eastAsia"/>
                <w:sz w:val="24"/>
                <w:szCs w:val="24"/>
              </w:rPr>
              <w:t>）</w:t>
            </w:r>
          </w:p>
        </w:tc>
        <w:tc>
          <w:tcPr>
            <w:tcW w:w="1418" w:type="dxa"/>
            <w:vAlign w:val="center"/>
          </w:tcPr>
          <w:p w:rsidR="002D2502" w:rsidRPr="00D5171D" w:rsidRDefault="002D2502" w:rsidP="00D429F5">
            <w:pPr>
              <w:widowControl/>
              <w:shd w:val="clear" w:color="auto" w:fill="FFFFFF"/>
              <w:spacing w:line="360" w:lineRule="exact"/>
              <w:jc w:val="left"/>
              <w:rPr>
                <w:rFonts w:ascii="宋体" w:hAnsi="宋体" w:cs="宋体"/>
                <w:sz w:val="24"/>
                <w:szCs w:val="24"/>
              </w:rPr>
            </w:pPr>
            <w:r w:rsidRPr="00D5171D">
              <w:rPr>
                <w:rFonts w:ascii="宋体" w:hAnsi="宋体" w:cs="宋体" w:hint="eastAsia"/>
                <w:sz w:val="24"/>
                <w:szCs w:val="24"/>
              </w:rPr>
              <w:t>类似项目</w:t>
            </w:r>
            <w:r>
              <w:rPr>
                <w:rFonts w:ascii="宋体" w:hAnsi="宋体" w:cs="宋体" w:hint="eastAsia"/>
                <w:sz w:val="24"/>
                <w:szCs w:val="24"/>
              </w:rPr>
              <w:t>业绩（10分）</w:t>
            </w:r>
          </w:p>
        </w:tc>
        <w:tc>
          <w:tcPr>
            <w:tcW w:w="7654" w:type="dxa"/>
            <w:vAlign w:val="center"/>
          </w:tcPr>
          <w:p w:rsidR="002D2502" w:rsidRPr="00D5171D" w:rsidRDefault="006868D9" w:rsidP="006868D9">
            <w:pPr>
              <w:widowControl/>
              <w:shd w:val="clear" w:color="auto" w:fill="FFFFFF"/>
              <w:spacing w:line="360" w:lineRule="exact"/>
              <w:jc w:val="left"/>
              <w:rPr>
                <w:rFonts w:ascii="宋体" w:hAnsi="宋体" w:cs="宋体"/>
                <w:sz w:val="24"/>
                <w:szCs w:val="24"/>
              </w:rPr>
            </w:pPr>
            <w:r w:rsidRPr="00B9684C">
              <w:rPr>
                <w:rFonts w:ascii="宋体" w:hAnsi="宋体" w:cs="宋体" w:hint="eastAsia"/>
                <w:sz w:val="24"/>
                <w:szCs w:val="24"/>
              </w:rPr>
              <w:t>提供2017年1月1日（时间以合同签订时间为准）以来</w:t>
            </w:r>
            <w:r w:rsidR="005C2577" w:rsidRPr="00B9684C">
              <w:rPr>
                <w:rFonts w:ascii="宋体" w:hAnsi="宋体" w:cs="宋体" w:hint="eastAsia"/>
                <w:sz w:val="24"/>
                <w:szCs w:val="24"/>
              </w:rPr>
              <w:t>承担过</w:t>
            </w:r>
            <w:r w:rsidR="002D2502" w:rsidRPr="00B9684C">
              <w:rPr>
                <w:rFonts w:ascii="宋体" w:hAnsi="宋体" w:cs="宋体" w:hint="eastAsia"/>
                <w:sz w:val="24"/>
                <w:szCs w:val="24"/>
              </w:rPr>
              <w:t>类似项目的销售业绩，有一个得4分，最高10分</w:t>
            </w:r>
            <w:r w:rsidRPr="00B9684C">
              <w:rPr>
                <w:rFonts w:ascii="宋体" w:hAnsi="宋体" w:cs="宋体" w:hint="eastAsia"/>
                <w:sz w:val="24"/>
                <w:szCs w:val="24"/>
              </w:rPr>
              <w:t>（需提供合同复印件盖公章）</w:t>
            </w:r>
            <w:r w:rsidR="002D2502" w:rsidRPr="00B9684C">
              <w:rPr>
                <w:rFonts w:ascii="宋体" w:hAnsi="宋体" w:cs="宋体" w:hint="eastAsia"/>
                <w:sz w:val="24"/>
                <w:szCs w:val="24"/>
              </w:rPr>
              <w:t>。</w:t>
            </w:r>
          </w:p>
        </w:tc>
      </w:tr>
      <w:tr w:rsidR="002D2502" w:rsidRPr="00D5171D" w:rsidTr="002D2502">
        <w:tc>
          <w:tcPr>
            <w:tcW w:w="1134" w:type="dxa"/>
            <w:vMerge/>
            <w:vAlign w:val="center"/>
          </w:tcPr>
          <w:p w:rsidR="002D2502" w:rsidRPr="00D5171D" w:rsidRDefault="002D2502" w:rsidP="00D5171D">
            <w:pPr>
              <w:widowControl/>
              <w:shd w:val="clear" w:color="auto" w:fill="FFFFFF"/>
              <w:spacing w:line="360" w:lineRule="exact"/>
              <w:ind w:firstLine="465"/>
              <w:jc w:val="left"/>
              <w:rPr>
                <w:rFonts w:ascii="宋体" w:hAnsi="宋体" w:cs="宋体"/>
                <w:sz w:val="24"/>
                <w:szCs w:val="24"/>
              </w:rPr>
            </w:pPr>
          </w:p>
        </w:tc>
        <w:tc>
          <w:tcPr>
            <w:tcW w:w="1418" w:type="dxa"/>
            <w:vAlign w:val="center"/>
          </w:tcPr>
          <w:p w:rsidR="002D2502" w:rsidRDefault="002D2502" w:rsidP="007344E8">
            <w:pPr>
              <w:widowControl/>
              <w:shd w:val="clear" w:color="auto" w:fill="FFFFFF"/>
              <w:spacing w:line="360" w:lineRule="exact"/>
              <w:jc w:val="left"/>
              <w:rPr>
                <w:rFonts w:ascii="宋体" w:hAnsi="宋体" w:cs="宋体"/>
                <w:sz w:val="24"/>
                <w:szCs w:val="24"/>
              </w:rPr>
            </w:pPr>
            <w:r w:rsidRPr="00D5171D">
              <w:rPr>
                <w:rFonts w:ascii="宋体" w:hAnsi="宋体" w:cs="宋体" w:hint="eastAsia"/>
                <w:sz w:val="24"/>
                <w:szCs w:val="24"/>
              </w:rPr>
              <w:t>增值服务</w:t>
            </w:r>
          </w:p>
          <w:p w:rsidR="002D2502" w:rsidRPr="00D5171D" w:rsidRDefault="002D2502" w:rsidP="007344E8">
            <w:pPr>
              <w:widowControl/>
              <w:shd w:val="clear" w:color="auto" w:fill="FFFFFF"/>
              <w:spacing w:line="360" w:lineRule="exact"/>
              <w:jc w:val="left"/>
              <w:rPr>
                <w:rFonts w:ascii="宋体" w:hAnsi="宋体" w:cs="宋体"/>
                <w:sz w:val="24"/>
                <w:szCs w:val="24"/>
              </w:rPr>
            </w:pPr>
            <w:r>
              <w:rPr>
                <w:rFonts w:ascii="宋体" w:hAnsi="宋体" w:cs="宋体" w:hint="eastAsia"/>
                <w:sz w:val="24"/>
                <w:szCs w:val="24"/>
              </w:rPr>
              <w:t>（5分）</w:t>
            </w:r>
          </w:p>
        </w:tc>
        <w:tc>
          <w:tcPr>
            <w:tcW w:w="7654" w:type="dxa"/>
            <w:vAlign w:val="center"/>
          </w:tcPr>
          <w:p w:rsidR="002D2502" w:rsidRPr="00D5171D" w:rsidRDefault="00085EFD" w:rsidP="00D5171D">
            <w:pPr>
              <w:widowControl/>
              <w:shd w:val="clear" w:color="auto" w:fill="FFFFFF"/>
              <w:spacing w:line="360" w:lineRule="exact"/>
              <w:jc w:val="left"/>
              <w:rPr>
                <w:rFonts w:ascii="宋体" w:hAnsi="宋体" w:cs="宋体"/>
                <w:sz w:val="24"/>
                <w:szCs w:val="24"/>
              </w:rPr>
            </w:pPr>
            <w:r>
              <w:rPr>
                <w:rFonts w:ascii="宋体" w:hAnsi="宋体" w:cs="宋体" w:hint="eastAsia"/>
                <w:sz w:val="24"/>
                <w:szCs w:val="24"/>
              </w:rPr>
              <w:t>设置服务热线，为</w:t>
            </w:r>
            <w:r w:rsidR="002D2502" w:rsidRPr="00D5171D">
              <w:rPr>
                <w:rFonts w:ascii="宋体" w:hAnsi="宋体" w:cs="宋体" w:hint="eastAsia"/>
                <w:sz w:val="24"/>
                <w:szCs w:val="24"/>
              </w:rPr>
              <w:t>有需要送货上门的会员免费送货上门等增值服务。有的得5分，没有不得分。</w:t>
            </w:r>
          </w:p>
        </w:tc>
      </w:tr>
      <w:tr w:rsidR="002D2502" w:rsidRPr="00D5171D" w:rsidTr="002D2502">
        <w:tc>
          <w:tcPr>
            <w:tcW w:w="1134" w:type="dxa"/>
            <w:vMerge/>
            <w:vAlign w:val="center"/>
          </w:tcPr>
          <w:p w:rsidR="002D2502" w:rsidRPr="00D5171D" w:rsidRDefault="002D2502" w:rsidP="00D5171D">
            <w:pPr>
              <w:widowControl/>
              <w:shd w:val="clear" w:color="auto" w:fill="FFFFFF"/>
              <w:spacing w:line="360" w:lineRule="exact"/>
              <w:ind w:firstLine="465"/>
              <w:jc w:val="left"/>
              <w:rPr>
                <w:rFonts w:ascii="宋体" w:hAnsi="宋体" w:cs="宋体"/>
                <w:sz w:val="24"/>
                <w:szCs w:val="24"/>
              </w:rPr>
            </w:pPr>
          </w:p>
        </w:tc>
        <w:tc>
          <w:tcPr>
            <w:tcW w:w="1418" w:type="dxa"/>
            <w:vAlign w:val="center"/>
          </w:tcPr>
          <w:p w:rsidR="002D2502" w:rsidRPr="00D5171D" w:rsidRDefault="002D2502" w:rsidP="00D5171D">
            <w:pPr>
              <w:widowControl/>
              <w:shd w:val="clear" w:color="auto" w:fill="FFFFFF"/>
              <w:spacing w:line="360" w:lineRule="exact"/>
              <w:jc w:val="left"/>
              <w:rPr>
                <w:rFonts w:ascii="宋体" w:hAnsi="宋体" w:cs="宋体"/>
                <w:sz w:val="24"/>
                <w:szCs w:val="24"/>
              </w:rPr>
            </w:pPr>
            <w:r w:rsidRPr="00D5171D">
              <w:rPr>
                <w:rFonts w:ascii="宋体" w:hAnsi="宋体" w:cs="宋体" w:hint="eastAsia"/>
                <w:sz w:val="24"/>
                <w:szCs w:val="24"/>
              </w:rPr>
              <w:t>服务实力</w:t>
            </w:r>
            <w:r>
              <w:rPr>
                <w:rFonts w:ascii="宋体" w:hAnsi="宋体" w:cs="宋体" w:hint="eastAsia"/>
                <w:sz w:val="24"/>
                <w:szCs w:val="24"/>
              </w:rPr>
              <w:t>（35分）</w:t>
            </w:r>
          </w:p>
        </w:tc>
        <w:tc>
          <w:tcPr>
            <w:tcW w:w="7654" w:type="dxa"/>
            <w:vAlign w:val="center"/>
          </w:tcPr>
          <w:p w:rsidR="00085EFD" w:rsidRDefault="00085EFD" w:rsidP="00085EFD">
            <w:pPr>
              <w:widowControl/>
              <w:shd w:val="clear" w:color="auto" w:fill="FFFFFF"/>
              <w:spacing w:line="360" w:lineRule="exact"/>
              <w:jc w:val="left"/>
              <w:rPr>
                <w:rFonts w:ascii="宋体" w:hAnsi="宋体" w:cs="宋体"/>
                <w:sz w:val="24"/>
                <w:szCs w:val="24"/>
              </w:rPr>
            </w:pPr>
            <w:r>
              <w:rPr>
                <w:rFonts w:ascii="宋体" w:hAnsi="宋体" w:cs="宋体" w:hint="eastAsia"/>
                <w:sz w:val="24"/>
                <w:szCs w:val="24"/>
              </w:rPr>
              <w:t>1、</w:t>
            </w:r>
            <w:r w:rsidR="002D2502" w:rsidRPr="00D5171D">
              <w:rPr>
                <w:rFonts w:ascii="宋体" w:hAnsi="宋体" w:cs="宋体" w:hint="eastAsia"/>
                <w:sz w:val="24"/>
                <w:szCs w:val="24"/>
              </w:rPr>
              <w:t>根据供应商能提供的产品品类品种进行横向比较，优得26-3</w:t>
            </w:r>
            <w:r w:rsidR="00E924E6">
              <w:rPr>
                <w:rFonts w:ascii="宋体" w:hAnsi="宋体" w:cs="宋体" w:hint="eastAsia"/>
                <w:sz w:val="24"/>
                <w:szCs w:val="24"/>
              </w:rPr>
              <w:t>0</w:t>
            </w:r>
            <w:r w:rsidR="002D2502" w:rsidRPr="00D5171D">
              <w:rPr>
                <w:rFonts w:ascii="宋体" w:hAnsi="宋体" w:cs="宋体" w:hint="eastAsia"/>
                <w:sz w:val="24"/>
                <w:szCs w:val="24"/>
              </w:rPr>
              <w:t>分，良得16-25分，差得1-15分；</w:t>
            </w:r>
          </w:p>
          <w:p w:rsidR="00085EFD" w:rsidRPr="00085EFD" w:rsidRDefault="00085EFD" w:rsidP="00085EFD">
            <w:pPr>
              <w:widowControl/>
              <w:shd w:val="clear" w:color="auto" w:fill="FFFFFF"/>
              <w:spacing w:line="360" w:lineRule="exact"/>
              <w:jc w:val="left"/>
              <w:rPr>
                <w:rFonts w:ascii="宋体" w:hAnsi="宋体" w:cs="宋体"/>
                <w:sz w:val="24"/>
                <w:szCs w:val="24"/>
              </w:rPr>
            </w:pPr>
            <w:r>
              <w:rPr>
                <w:rFonts w:ascii="宋体" w:hAnsi="宋体" w:cs="宋体" w:hint="eastAsia"/>
                <w:sz w:val="24"/>
                <w:szCs w:val="24"/>
              </w:rPr>
              <w:t xml:space="preserve"> 2、</w:t>
            </w:r>
            <w:r w:rsidRPr="00085EFD">
              <w:rPr>
                <w:rFonts w:ascii="宋体" w:hAnsi="宋体" w:cs="宋体" w:hint="eastAsia"/>
                <w:sz w:val="24"/>
                <w:szCs w:val="24"/>
              </w:rPr>
              <w:t>提货券的有效期（0-5）：有效期1个月3分，每增加1个月加1分，最高加2分；</w:t>
            </w:r>
          </w:p>
        </w:tc>
      </w:tr>
      <w:tr w:rsidR="002D2502" w:rsidRPr="00D5171D" w:rsidTr="002D2502">
        <w:tc>
          <w:tcPr>
            <w:tcW w:w="1134" w:type="dxa"/>
            <w:vMerge/>
            <w:vAlign w:val="center"/>
          </w:tcPr>
          <w:p w:rsidR="002D2502" w:rsidRPr="00D5171D" w:rsidRDefault="002D2502" w:rsidP="00D5171D">
            <w:pPr>
              <w:widowControl/>
              <w:shd w:val="clear" w:color="auto" w:fill="FFFFFF"/>
              <w:spacing w:line="360" w:lineRule="exact"/>
              <w:ind w:firstLine="465"/>
              <w:jc w:val="left"/>
              <w:rPr>
                <w:rFonts w:ascii="宋体" w:hAnsi="宋体" w:cs="宋体"/>
                <w:sz w:val="24"/>
                <w:szCs w:val="24"/>
              </w:rPr>
            </w:pPr>
          </w:p>
        </w:tc>
        <w:tc>
          <w:tcPr>
            <w:tcW w:w="1418" w:type="dxa"/>
            <w:vAlign w:val="center"/>
          </w:tcPr>
          <w:p w:rsidR="002D2502" w:rsidRPr="00D5171D" w:rsidRDefault="002D2502" w:rsidP="00D5171D">
            <w:pPr>
              <w:widowControl/>
              <w:shd w:val="clear" w:color="auto" w:fill="FFFFFF"/>
              <w:spacing w:line="360" w:lineRule="exact"/>
              <w:jc w:val="left"/>
              <w:rPr>
                <w:rFonts w:ascii="宋体" w:hAnsi="宋体" w:cs="宋体"/>
                <w:sz w:val="24"/>
                <w:szCs w:val="24"/>
              </w:rPr>
            </w:pPr>
            <w:r>
              <w:rPr>
                <w:rFonts w:ascii="宋体" w:hAnsi="宋体" w:cs="宋体" w:hint="eastAsia"/>
                <w:sz w:val="24"/>
                <w:szCs w:val="24"/>
              </w:rPr>
              <w:t>综合实力（30分）</w:t>
            </w:r>
          </w:p>
        </w:tc>
        <w:tc>
          <w:tcPr>
            <w:tcW w:w="7654" w:type="dxa"/>
            <w:vAlign w:val="center"/>
          </w:tcPr>
          <w:p w:rsidR="00085EFD" w:rsidRPr="00085EFD" w:rsidRDefault="002D2502" w:rsidP="002D2502">
            <w:pPr>
              <w:widowControl/>
              <w:shd w:val="clear" w:color="auto" w:fill="FFFFFF"/>
              <w:spacing w:line="360" w:lineRule="exact"/>
              <w:jc w:val="left"/>
              <w:rPr>
                <w:rFonts w:ascii="宋体" w:hAnsi="宋体" w:cs="宋体"/>
                <w:sz w:val="24"/>
                <w:szCs w:val="24"/>
              </w:rPr>
            </w:pPr>
            <w:r>
              <w:rPr>
                <w:rFonts w:ascii="宋体" w:hAnsi="宋体" w:cs="宋体" w:hint="eastAsia"/>
                <w:sz w:val="24"/>
                <w:szCs w:val="24"/>
              </w:rPr>
              <w:t>1、</w:t>
            </w:r>
            <w:r w:rsidR="00085EFD" w:rsidRPr="00085EFD">
              <w:rPr>
                <w:rFonts w:ascii="宋体" w:hAnsi="宋体" w:cs="宋体" w:hint="eastAsia"/>
                <w:sz w:val="24"/>
                <w:szCs w:val="24"/>
              </w:rPr>
              <w:t>根据供应商门店营业面积大小</w:t>
            </w:r>
            <w:r w:rsidR="00E924E6">
              <w:rPr>
                <w:rFonts w:ascii="宋体" w:hAnsi="宋体" w:cs="宋体" w:hint="eastAsia"/>
                <w:sz w:val="24"/>
                <w:szCs w:val="24"/>
              </w:rPr>
              <w:t>、</w:t>
            </w:r>
            <w:r w:rsidR="00E924E6" w:rsidRPr="00E924E6">
              <w:rPr>
                <w:rFonts w:ascii="宋体" w:hAnsi="宋体" w:cs="宋体" w:hint="eastAsia"/>
                <w:sz w:val="24"/>
                <w:szCs w:val="24"/>
              </w:rPr>
              <w:t>自取地点场地</w:t>
            </w:r>
            <w:r w:rsidR="00E924E6">
              <w:rPr>
                <w:rFonts w:ascii="宋体" w:hAnsi="宋体" w:cs="宋体" w:hint="eastAsia"/>
                <w:sz w:val="24"/>
                <w:szCs w:val="24"/>
              </w:rPr>
              <w:t>停车大小及优惠停车</w:t>
            </w:r>
            <w:r w:rsidR="00085EFD" w:rsidRPr="00085EFD">
              <w:rPr>
                <w:rFonts w:ascii="宋体" w:hAnsi="宋体" w:cs="宋体" w:hint="eastAsia"/>
                <w:sz w:val="24"/>
                <w:szCs w:val="24"/>
              </w:rPr>
              <w:t>等</w:t>
            </w:r>
            <w:r w:rsidR="00E924E6">
              <w:rPr>
                <w:rFonts w:ascii="宋体" w:hAnsi="宋体" w:cs="宋体" w:hint="eastAsia"/>
                <w:sz w:val="24"/>
                <w:szCs w:val="24"/>
              </w:rPr>
              <w:t>方面</w:t>
            </w:r>
            <w:r w:rsidR="00085EFD" w:rsidRPr="00085EFD">
              <w:rPr>
                <w:rFonts w:ascii="宋体" w:hAnsi="宋体" w:cs="宋体" w:hint="eastAsia"/>
                <w:sz w:val="24"/>
                <w:szCs w:val="24"/>
              </w:rPr>
              <w:t>进行横向比较，优得</w:t>
            </w:r>
            <w:r w:rsidR="00E924E6">
              <w:rPr>
                <w:rFonts w:ascii="宋体" w:hAnsi="宋体" w:cs="宋体" w:hint="eastAsia"/>
                <w:sz w:val="24"/>
                <w:szCs w:val="24"/>
              </w:rPr>
              <w:t>15</w:t>
            </w:r>
            <w:r w:rsidR="00085EFD" w:rsidRPr="00085EFD">
              <w:rPr>
                <w:rFonts w:ascii="宋体" w:hAnsi="宋体" w:cs="宋体" w:hint="eastAsia"/>
                <w:sz w:val="24"/>
                <w:szCs w:val="24"/>
              </w:rPr>
              <w:t>-</w:t>
            </w:r>
            <w:r w:rsidR="00E924E6">
              <w:rPr>
                <w:rFonts w:ascii="宋体" w:hAnsi="宋体" w:cs="宋体" w:hint="eastAsia"/>
                <w:sz w:val="24"/>
                <w:szCs w:val="24"/>
              </w:rPr>
              <w:t>20</w:t>
            </w:r>
            <w:r w:rsidR="00085EFD" w:rsidRPr="00085EFD">
              <w:rPr>
                <w:rFonts w:ascii="宋体" w:hAnsi="宋体" w:cs="宋体" w:hint="eastAsia"/>
                <w:sz w:val="24"/>
                <w:szCs w:val="24"/>
              </w:rPr>
              <w:t>分，良得</w:t>
            </w:r>
            <w:r w:rsidR="00E924E6">
              <w:rPr>
                <w:rFonts w:ascii="宋体" w:hAnsi="宋体" w:cs="宋体" w:hint="eastAsia"/>
                <w:sz w:val="24"/>
                <w:szCs w:val="24"/>
              </w:rPr>
              <w:t>10</w:t>
            </w:r>
            <w:r w:rsidR="00085EFD" w:rsidRPr="00085EFD">
              <w:rPr>
                <w:rFonts w:ascii="宋体" w:hAnsi="宋体" w:cs="宋体" w:hint="eastAsia"/>
                <w:sz w:val="24"/>
                <w:szCs w:val="24"/>
              </w:rPr>
              <w:t>-</w:t>
            </w:r>
            <w:r w:rsidR="00E924E6">
              <w:rPr>
                <w:rFonts w:ascii="宋体" w:hAnsi="宋体" w:cs="宋体" w:hint="eastAsia"/>
                <w:sz w:val="24"/>
                <w:szCs w:val="24"/>
              </w:rPr>
              <w:t>14</w:t>
            </w:r>
            <w:r w:rsidR="00085EFD" w:rsidRPr="00085EFD">
              <w:rPr>
                <w:rFonts w:ascii="宋体" w:hAnsi="宋体" w:cs="宋体" w:hint="eastAsia"/>
                <w:sz w:val="24"/>
                <w:szCs w:val="24"/>
              </w:rPr>
              <w:t>分，差得1-</w:t>
            </w:r>
            <w:r w:rsidR="00E924E6">
              <w:rPr>
                <w:rFonts w:ascii="宋体" w:hAnsi="宋体" w:cs="宋体" w:hint="eastAsia"/>
                <w:sz w:val="24"/>
                <w:szCs w:val="24"/>
              </w:rPr>
              <w:t>9</w:t>
            </w:r>
            <w:r w:rsidR="00085EFD" w:rsidRPr="00085EFD">
              <w:rPr>
                <w:rFonts w:ascii="宋体" w:hAnsi="宋体" w:cs="宋体" w:hint="eastAsia"/>
                <w:sz w:val="24"/>
                <w:szCs w:val="24"/>
              </w:rPr>
              <w:t>分。</w:t>
            </w:r>
          </w:p>
          <w:p w:rsidR="002D2502" w:rsidRPr="00D5171D" w:rsidRDefault="00085EFD" w:rsidP="00C51E06">
            <w:pPr>
              <w:widowControl/>
              <w:shd w:val="clear" w:color="auto" w:fill="FFFFFF"/>
              <w:spacing w:line="360" w:lineRule="exact"/>
              <w:jc w:val="left"/>
              <w:rPr>
                <w:rFonts w:ascii="宋体" w:hAnsi="宋体" w:cs="宋体"/>
                <w:sz w:val="24"/>
                <w:szCs w:val="24"/>
              </w:rPr>
            </w:pPr>
            <w:r>
              <w:rPr>
                <w:rFonts w:ascii="宋体" w:hAnsi="宋体" w:cs="宋体" w:hint="eastAsia"/>
                <w:sz w:val="24"/>
                <w:szCs w:val="24"/>
              </w:rPr>
              <w:t>2、</w:t>
            </w:r>
            <w:r w:rsidR="00C51E06">
              <w:rPr>
                <w:rFonts w:ascii="宋体" w:hAnsi="宋体" w:cs="宋体" w:hint="eastAsia"/>
                <w:sz w:val="24"/>
                <w:szCs w:val="24"/>
              </w:rPr>
              <w:t>在南通市崇川区有直营店的加10分。</w:t>
            </w:r>
          </w:p>
        </w:tc>
      </w:tr>
    </w:tbl>
    <w:p w:rsidR="00DB6F15" w:rsidRDefault="00963CC3" w:rsidP="00D60F07">
      <w:pPr>
        <w:snapToGrid w:val="0"/>
        <w:spacing w:line="520" w:lineRule="exact"/>
        <w:ind w:firstLineChars="147" w:firstLine="353"/>
        <w:outlineLvl w:val="2"/>
        <w:rPr>
          <w:rFonts w:ascii="宋体" w:hAnsi="宋体" w:cs="宋体"/>
          <w:sz w:val="24"/>
          <w:szCs w:val="24"/>
        </w:rPr>
      </w:pPr>
      <w:r>
        <w:rPr>
          <w:rFonts w:ascii="宋体" w:hAnsi="宋体" w:cs="宋体" w:hint="eastAsia"/>
          <w:sz w:val="24"/>
          <w:szCs w:val="24"/>
        </w:rPr>
        <w:t>（二）商务报价分：（</w:t>
      </w:r>
      <w:r w:rsidR="009F20A8">
        <w:rPr>
          <w:rFonts w:ascii="宋体" w:hAnsi="宋体" w:cs="宋体" w:hint="eastAsia"/>
          <w:sz w:val="24"/>
          <w:szCs w:val="24"/>
        </w:rPr>
        <w:t>2</w:t>
      </w:r>
      <w:r>
        <w:rPr>
          <w:rFonts w:ascii="宋体" w:hAnsi="宋体" w:cs="宋体" w:hint="eastAsia"/>
          <w:sz w:val="24"/>
          <w:szCs w:val="24"/>
        </w:rPr>
        <w:t>0分）</w:t>
      </w:r>
    </w:p>
    <w:p w:rsidR="00DB6F15" w:rsidRDefault="00963CC3">
      <w:pPr>
        <w:adjustRightInd w:val="0"/>
        <w:snapToGrid w:val="0"/>
        <w:spacing w:line="480" w:lineRule="exact"/>
        <w:ind w:firstLineChars="196" w:firstLine="470"/>
        <w:rPr>
          <w:rFonts w:ascii="宋体" w:hAnsi="宋体" w:cs="宋体"/>
          <w:sz w:val="24"/>
          <w:szCs w:val="24"/>
        </w:rPr>
      </w:pPr>
      <w:r>
        <w:rPr>
          <w:rFonts w:ascii="宋体" w:hAnsi="宋体" w:cs="宋体" w:hint="eastAsia"/>
          <w:sz w:val="24"/>
          <w:szCs w:val="24"/>
        </w:rPr>
        <w:t>1、</w:t>
      </w:r>
      <w:r>
        <w:rPr>
          <w:rFonts w:ascii="宋体" w:hAnsi="宋体" w:cs="宋体" w:hint="eastAsia"/>
          <w:b/>
          <w:sz w:val="24"/>
          <w:szCs w:val="24"/>
        </w:rPr>
        <w:t>本次项目最</w:t>
      </w:r>
      <w:r w:rsidR="009F20A8">
        <w:rPr>
          <w:rFonts w:ascii="宋体" w:hAnsi="宋体" w:cs="宋体" w:hint="eastAsia"/>
          <w:b/>
          <w:sz w:val="24"/>
          <w:szCs w:val="24"/>
        </w:rPr>
        <w:t>低单价</w:t>
      </w:r>
      <w:r>
        <w:rPr>
          <w:rFonts w:ascii="宋体" w:hAnsi="宋体" w:cs="宋体" w:hint="eastAsia"/>
          <w:b/>
          <w:sz w:val="24"/>
          <w:szCs w:val="24"/>
        </w:rPr>
        <w:t>限价：</w:t>
      </w:r>
      <w:r w:rsidR="009F20A8">
        <w:rPr>
          <w:rFonts w:ascii="宋体" w:hAnsi="宋体" w:cs="宋体" w:hint="eastAsia"/>
          <w:b/>
          <w:sz w:val="24"/>
          <w:szCs w:val="24"/>
          <w:u w:val="single"/>
        </w:rPr>
        <w:t>1800</w:t>
      </w:r>
      <w:r>
        <w:rPr>
          <w:rFonts w:ascii="宋体" w:hAnsi="宋体" w:cs="宋体" w:hint="eastAsia"/>
          <w:b/>
          <w:sz w:val="24"/>
          <w:szCs w:val="24"/>
        </w:rPr>
        <w:t>元</w:t>
      </w:r>
      <w:r w:rsidR="009F20A8">
        <w:rPr>
          <w:rFonts w:ascii="宋体" w:hAnsi="宋体" w:cs="宋体" w:hint="eastAsia"/>
          <w:b/>
          <w:sz w:val="24"/>
          <w:szCs w:val="24"/>
        </w:rPr>
        <w:t>/</w:t>
      </w:r>
      <w:r w:rsidR="00B33CBC">
        <w:rPr>
          <w:rFonts w:ascii="宋体" w:hAnsi="宋体" w:cs="宋体" w:hint="eastAsia"/>
          <w:b/>
          <w:sz w:val="24"/>
          <w:szCs w:val="24"/>
        </w:rPr>
        <w:t>人</w:t>
      </w:r>
      <w:r>
        <w:rPr>
          <w:rFonts w:ascii="宋体" w:hAnsi="宋体" w:cs="宋体" w:hint="eastAsia"/>
          <w:b/>
          <w:sz w:val="24"/>
          <w:szCs w:val="24"/>
        </w:rPr>
        <w:t>，</w:t>
      </w:r>
      <w:r w:rsidR="009F20A8">
        <w:rPr>
          <w:rFonts w:ascii="宋体" w:hAnsi="宋体" w:cs="宋体" w:hint="eastAsia"/>
          <w:b/>
          <w:sz w:val="24"/>
          <w:szCs w:val="24"/>
        </w:rPr>
        <w:t>低于此</w:t>
      </w:r>
      <w:r>
        <w:rPr>
          <w:rFonts w:ascii="宋体" w:hAnsi="宋体" w:cs="宋体" w:hint="eastAsia"/>
          <w:b/>
          <w:sz w:val="24"/>
          <w:szCs w:val="24"/>
        </w:rPr>
        <w:t>限价作无效标处理</w:t>
      </w:r>
      <w:r>
        <w:rPr>
          <w:rFonts w:ascii="宋体" w:hAnsi="宋体" w:cs="宋体" w:hint="eastAsia"/>
          <w:sz w:val="24"/>
          <w:szCs w:val="24"/>
        </w:rPr>
        <w:t>。</w:t>
      </w:r>
    </w:p>
    <w:p w:rsidR="00DB6F15" w:rsidRDefault="00963CC3">
      <w:pPr>
        <w:snapToGrid w:val="0"/>
        <w:spacing w:line="480" w:lineRule="exact"/>
        <w:ind w:firstLineChars="200" w:firstLine="480"/>
        <w:rPr>
          <w:rFonts w:ascii="宋体" w:hAnsi="宋体" w:cs="宋体"/>
          <w:sz w:val="24"/>
          <w:szCs w:val="24"/>
        </w:rPr>
      </w:pPr>
      <w:r>
        <w:rPr>
          <w:rFonts w:ascii="宋体" w:hAnsi="宋体" w:cs="宋体" w:hint="eastAsia"/>
          <w:sz w:val="24"/>
          <w:szCs w:val="24"/>
        </w:rPr>
        <w:t>2、满足磋商文件要求且最后报价最</w:t>
      </w:r>
      <w:r w:rsidR="009F20A8">
        <w:rPr>
          <w:rFonts w:ascii="宋体" w:hAnsi="宋体" w:cs="宋体" w:hint="eastAsia"/>
          <w:sz w:val="24"/>
          <w:szCs w:val="24"/>
        </w:rPr>
        <w:t>高</w:t>
      </w:r>
      <w:r>
        <w:rPr>
          <w:rFonts w:ascii="宋体" w:hAnsi="宋体" w:cs="宋体" w:hint="eastAsia"/>
          <w:sz w:val="24"/>
          <w:szCs w:val="24"/>
        </w:rPr>
        <w:t>的供应商的价格为磋商基准价，其商务报价分为满分。其他供应商的商务报价分统一按照下列公式计算：</w:t>
      </w:r>
    </w:p>
    <w:p w:rsidR="00DB6F15" w:rsidRDefault="00963CC3">
      <w:pPr>
        <w:snapToGrid w:val="0"/>
        <w:spacing w:line="480" w:lineRule="exact"/>
        <w:ind w:firstLineChars="200" w:firstLine="482"/>
        <w:rPr>
          <w:rFonts w:ascii="宋体" w:hAnsi="宋体" w:cs="宋体"/>
          <w:b/>
          <w:sz w:val="24"/>
          <w:szCs w:val="24"/>
        </w:rPr>
      </w:pPr>
      <w:r>
        <w:rPr>
          <w:rFonts w:ascii="宋体" w:hAnsi="宋体" w:cs="宋体" w:hint="eastAsia"/>
          <w:b/>
          <w:sz w:val="24"/>
          <w:szCs w:val="24"/>
        </w:rPr>
        <w:t>商务报价分 =（</w:t>
      </w:r>
      <w:r w:rsidR="009F20A8">
        <w:rPr>
          <w:rFonts w:ascii="宋体" w:hAnsi="宋体" w:cs="宋体" w:hint="eastAsia"/>
          <w:b/>
          <w:sz w:val="24"/>
          <w:szCs w:val="24"/>
        </w:rPr>
        <w:t>最后磋商报价</w:t>
      </w:r>
      <w:r>
        <w:rPr>
          <w:rFonts w:ascii="宋体" w:hAnsi="宋体" w:cs="宋体" w:hint="eastAsia"/>
          <w:b/>
          <w:sz w:val="24"/>
          <w:szCs w:val="24"/>
        </w:rPr>
        <w:t>/</w:t>
      </w:r>
      <w:r w:rsidR="009F20A8">
        <w:rPr>
          <w:rFonts w:ascii="宋体" w:hAnsi="宋体" w:cs="宋体" w:hint="eastAsia"/>
          <w:b/>
          <w:sz w:val="24"/>
          <w:szCs w:val="24"/>
        </w:rPr>
        <w:t>磋商基准价</w:t>
      </w:r>
      <w:r>
        <w:rPr>
          <w:rFonts w:ascii="宋体" w:hAnsi="宋体" w:cs="宋体" w:hint="eastAsia"/>
          <w:b/>
          <w:sz w:val="24"/>
          <w:szCs w:val="24"/>
        </w:rPr>
        <w:t>）×</w:t>
      </w:r>
      <w:r w:rsidR="009F20A8">
        <w:rPr>
          <w:rFonts w:ascii="宋体" w:hAnsi="宋体" w:cs="宋体" w:hint="eastAsia"/>
          <w:b/>
          <w:sz w:val="24"/>
          <w:szCs w:val="24"/>
        </w:rPr>
        <w:t>2</w:t>
      </w:r>
      <w:r>
        <w:rPr>
          <w:rFonts w:ascii="宋体" w:hAnsi="宋体" w:cs="宋体" w:hint="eastAsia"/>
          <w:b/>
          <w:sz w:val="24"/>
          <w:szCs w:val="24"/>
        </w:rPr>
        <w:t>0%×100</w:t>
      </w:r>
    </w:p>
    <w:p w:rsidR="00DB6F15" w:rsidRDefault="00963CC3">
      <w:pPr>
        <w:snapToGrid w:val="0"/>
        <w:spacing w:line="480" w:lineRule="exact"/>
        <w:ind w:firstLineChars="200" w:firstLine="482"/>
        <w:outlineLvl w:val="1"/>
        <w:rPr>
          <w:rFonts w:ascii="宋体" w:hAnsi="宋体" w:cs="宋体"/>
          <w:b/>
          <w:sz w:val="24"/>
          <w:szCs w:val="24"/>
        </w:rPr>
      </w:pPr>
      <w:r>
        <w:rPr>
          <w:rFonts w:ascii="宋体" w:hAnsi="宋体" w:cs="宋体" w:hint="eastAsia"/>
          <w:b/>
          <w:sz w:val="24"/>
          <w:szCs w:val="24"/>
        </w:rPr>
        <w:lastRenderedPageBreak/>
        <w:t>五、出现下列情形之一的，作无效标处理</w:t>
      </w:r>
    </w:p>
    <w:p w:rsidR="00DB6F15" w:rsidRDefault="007344E8">
      <w:pPr>
        <w:snapToGrid w:val="0"/>
        <w:spacing w:line="480" w:lineRule="exact"/>
        <w:ind w:firstLineChars="200" w:firstLine="480"/>
        <w:rPr>
          <w:rFonts w:ascii="宋体" w:hAnsi="宋体" w:cs="宋体"/>
          <w:sz w:val="24"/>
          <w:szCs w:val="24"/>
        </w:rPr>
      </w:pPr>
      <w:r>
        <w:rPr>
          <w:rFonts w:ascii="宋体" w:hAnsi="宋体" w:cs="宋体" w:hint="eastAsia"/>
          <w:sz w:val="24"/>
          <w:szCs w:val="24"/>
        </w:rPr>
        <w:t>1</w:t>
      </w:r>
      <w:r w:rsidR="00963CC3">
        <w:rPr>
          <w:rFonts w:ascii="宋体" w:hAnsi="宋体" w:cs="宋体" w:hint="eastAsia"/>
          <w:sz w:val="24"/>
          <w:szCs w:val="24"/>
        </w:rPr>
        <w:t>、响应文件未按规定要求装订、密封、签署、盖章及主要资料不齐全的；</w:t>
      </w:r>
    </w:p>
    <w:p w:rsidR="00DB6F15" w:rsidRDefault="007344E8">
      <w:pPr>
        <w:snapToGrid w:val="0"/>
        <w:spacing w:line="480" w:lineRule="exact"/>
        <w:ind w:firstLineChars="200" w:firstLine="480"/>
        <w:rPr>
          <w:rFonts w:ascii="宋体" w:hAnsi="宋体" w:cs="宋体"/>
          <w:sz w:val="24"/>
          <w:szCs w:val="24"/>
        </w:rPr>
      </w:pPr>
      <w:r>
        <w:rPr>
          <w:rFonts w:ascii="宋体" w:hAnsi="宋体" w:cs="宋体" w:hint="eastAsia"/>
          <w:sz w:val="24"/>
          <w:szCs w:val="24"/>
        </w:rPr>
        <w:t>2</w:t>
      </w:r>
      <w:r w:rsidR="00963CC3">
        <w:rPr>
          <w:rFonts w:ascii="宋体" w:hAnsi="宋体" w:cs="宋体" w:hint="eastAsia"/>
          <w:sz w:val="24"/>
          <w:szCs w:val="24"/>
        </w:rPr>
        <w:t>、响应文件的资料有虚报或者谎报的；</w:t>
      </w:r>
    </w:p>
    <w:p w:rsidR="00DB6F15" w:rsidRDefault="007344E8">
      <w:pPr>
        <w:snapToGrid w:val="0"/>
        <w:spacing w:line="480" w:lineRule="exact"/>
        <w:ind w:firstLineChars="200" w:firstLine="480"/>
        <w:rPr>
          <w:rFonts w:ascii="宋体" w:hAnsi="宋体" w:cs="宋体"/>
          <w:sz w:val="24"/>
          <w:szCs w:val="24"/>
        </w:rPr>
      </w:pPr>
      <w:r>
        <w:rPr>
          <w:rFonts w:ascii="宋体" w:hAnsi="宋体" w:cs="宋体" w:hint="eastAsia"/>
          <w:sz w:val="24"/>
          <w:szCs w:val="24"/>
        </w:rPr>
        <w:t>3</w:t>
      </w:r>
      <w:r w:rsidR="00963CC3">
        <w:rPr>
          <w:rFonts w:ascii="宋体" w:hAnsi="宋体" w:cs="宋体" w:hint="eastAsia"/>
          <w:sz w:val="24"/>
          <w:szCs w:val="24"/>
        </w:rPr>
        <w:t>、响应文件中资格审查文件及技术响应文件出现磋商报价的内容；</w:t>
      </w:r>
    </w:p>
    <w:p w:rsidR="00DB6F15" w:rsidRDefault="007344E8">
      <w:pPr>
        <w:snapToGrid w:val="0"/>
        <w:spacing w:line="480" w:lineRule="exact"/>
        <w:ind w:firstLineChars="200" w:firstLine="480"/>
        <w:rPr>
          <w:rFonts w:ascii="宋体" w:hAnsi="宋体" w:cs="宋体"/>
          <w:sz w:val="24"/>
          <w:szCs w:val="24"/>
        </w:rPr>
      </w:pPr>
      <w:r>
        <w:rPr>
          <w:rFonts w:ascii="宋体" w:hAnsi="宋体" w:cs="宋体" w:hint="eastAsia"/>
          <w:sz w:val="24"/>
          <w:szCs w:val="24"/>
        </w:rPr>
        <w:t>4</w:t>
      </w:r>
      <w:r w:rsidR="00963CC3">
        <w:rPr>
          <w:rFonts w:ascii="宋体" w:hAnsi="宋体" w:cs="宋体" w:hint="eastAsia"/>
          <w:sz w:val="24"/>
          <w:szCs w:val="24"/>
        </w:rPr>
        <w:t>、不具备磋商文件规定的资格要求的；</w:t>
      </w:r>
    </w:p>
    <w:p w:rsidR="00DB6F15" w:rsidRDefault="007344E8">
      <w:pPr>
        <w:snapToGrid w:val="0"/>
        <w:spacing w:line="480" w:lineRule="exact"/>
        <w:ind w:firstLineChars="200" w:firstLine="480"/>
        <w:rPr>
          <w:rFonts w:ascii="宋体" w:hAnsi="宋体" w:cs="宋体"/>
          <w:sz w:val="24"/>
          <w:szCs w:val="24"/>
        </w:rPr>
      </w:pPr>
      <w:r>
        <w:rPr>
          <w:rFonts w:ascii="宋体" w:hAnsi="宋体" w:cs="宋体" w:hint="eastAsia"/>
          <w:sz w:val="24"/>
          <w:szCs w:val="24"/>
        </w:rPr>
        <w:t>5</w:t>
      </w:r>
      <w:r w:rsidR="00963CC3">
        <w:rPr>
          <w:rFonts w:ascii="宋体" w:hAnsi="宋体" w:cs="宋体" w:hint="eastAsia"/>
          <w:sz w:val="24"/>
          <w:szCs w:val="24"/>
        </w:rPr>
        <w:t>、响应文件有重大漏项或重大不合理的；</w:t>
      </w:r>
    </w:p>
    <w:p w:rsidR="00DB6F15" w:rsidRDefault="007344E8">
      <w:pPr>
        <w:snapToGrid w:val="0"/>
        <w:spacing w:line="480" w:lineRule="exact"/>
        <w:ind w:firstLineChars="200" w:firstLine="480"/>
        <w:rPr>
          <w:rFonts w:ascii="宋体" w:hAnsi="宋体" w:cs="宋体"/>
          <w:sz w:val="24"/>
          <w:szCs w:val="24"/>
        </w:rPr>
      </w:pPr>
      <w:r>
        <w:rPr>
          <w:rFonts w:ascii="宋体" w:hAnsi="宋体" w:cs="宋体" w:hint="eastAsia"/>
          <w:sz w:val="24"/>
          <w:szCs w:val="24"/>
        </w:rPr>
        <w:t>6</w:t>
      </w:r>
      <w:r w:rsidR="00963CC3">
        <w:rPr>
          <w:rFonts w:ascii="宋体" w:hAnsi="宋体" w:cs="宋体" w:hint="eastAsia"/>
          <w:sz w:val="24"/>
          <w:szCs w:val="24"/>
        </w:rPr>
        <w:t>、项目技术、方案不满足项目需求中的要求，有重大偏离或保留的；</w:t>
      </w:r>
    </w:p>
    <w:p w:rsidR="00DB6F15" w:rsidRDefault="00D429F5">
      <w:pPr>
        <w:snapToGrid w:val="0"/>
        <w:spacing w:line="480" w:lineRule="exact"/>
        <w:ind w:firstLineChars="200" w:firstLine="480"/>
        <w:rPr>
          <w:rFonts w:ascii="宋体" w:hAnsi="宋体" w:cs="宋体"/>
          <w:sz w:val="24"/>
          <w:szCs w:val="24"/>
        </w:rPr>
      </w:pPr>
      <w:r>
        <w:rPr>
          <w:rFonts w:ascii="宋体" w:hAnsi="宋体" w:cs="宋体" w:hint="eastAsia"/>
          <w:sz w:val="24"/>
          <w:szCs w:val="24"/>
        </w:rPr>
        <w:t>7</w:t>
      </w:r>
      <w:r w:rsidR="00963CC3">
        <w:rPr>
          <w:rFonts w:ascii="宋体" w:hAnsi="宋体" w:cs="宋体" w:hint="eastAsia"/>
          <w:sz w:val="24"/>
          <w:szCs w:val="24"/>
        </w:rPr>
        <w:t>、被认定为低于成本报价磋商竞标的；</w:t>
      </w:r>
    </w:p>
    <w:p w:rsidR="00DB6F15" w:rsidRDefault="00D429F5">
      <w:pPr>
        <w:snapToGrid w:val="0"/>
        <w:spacing w:line="480" w:lineRule="exact"/>
        <w:ind w:firstLineChars="200" w:firstLine="480"/>
        <w:rPr>
          <w:rFonts w:ascii="宋体" w:hAnsi="宋体" w:cs="宋体"/>
          <w:sz w:val="24"/>
          <w:szCs w:val="24"/>
        </w:rPr>
      </w:pPr>
      <w:r>
        <w:rPr>
          <w:rFonts w:ascii="宋体" w:hAnsi="宋体" w:cs="宋体" w:hint="eastAsia"/>
          <w:sz w:val="24"/>
          <w:szCs w:val="24"/>
        </w:rPr>
        <w:t>8</w:t>
      </w:r>
      <w:r w:rsidR="00963CC3">
        <w:rPr>
          <w:rFonts w:ascii="宋体" w:hAnsi="宋体" w:cs="宋体" w:hint="eastAsia"/>
          <w:sz w:val="24"/>
          <w:szCs w:val="24"/>
        </w:rPr>
        <w:t>、供应商的磋商报价</w:t>
      </w:r>
      <w:r w:rsidR="007344E8">
        <w:rPr>
          <w:rFonts w:ascii="宋体" w:hAnsi="宋体" w:cs="宋体" w:hint="eastAsia"/>
          <w:sz w:val="24"/>
          <w:szCs w:val="24"/>
        </w:rPr>
        <w:t>低</w:t>
      </w:r>
      <w:r w:rsidR="00963CC3">
        <w:rPr>
          <w:rFonts w:ascii="宋体" w:hAnsi="宋体" w:cs="宋体" w:hint="eastAsia"/>
          <w:sz w:val="24"/>
          <w:szCs w:val="24"/>
        </w:rPr>
        <w:t>于自己前一轮的；</w:t>
      </w:r>
    </w:p>
    <w:p w:rsidR="00DB6F15" w:rsidRDefault="00D429F5">
      <w:pPr>
        <w:snapToGrid w:val="0"/>
        <w:spacing w:line="480" w:lineRule="exact"/>
        <w:ind w:firstLineChars="200" w:firstLine="480"/>
        <w:rPr>
          <w:rFonts w:ascii="宋体" w:hAnsi="宋体" w:cs="宋体"/>
          <w:sz w:val="24"/>
          <w:szCs w:val="24"/>
        </w:rPr>
      </w:pPr>
      <w:r>
        <w:rPr>
          <w:rFonts w:ascii="宋体" w:hAnsi="宋体" w:cs="宋体" w:hint="eastAsia"/>
          <w:sz w:val="24"/>
          <w:szCs w:val="24"/>
        </w:rPr>
        <w:t>9</w:t>
      </w:r>
      <w:r w:rsidR="00963CC3">
        <w:rPr>
          <w:rFonts w:ascii="宋体" w:hAnsi="宋体" w:cs="宋体" w:hint="eastAsia"/>
          <w:sz w:val="24"/>
          <w:szCs w:val="24"/>
        </w:rPr>
        <w:t>、不符合法律、法规和磋商文件中规定的其他实质性响应要求的；</w:t>
      </w:r>
    </w:p>
    <w:p w:rsidR="00DB6F15" w:rsidRDefault="00963CC3">
      <w:pPr>
        <w:snapToGrid w:val="0"/>
        <w:spacing w:line="480" w:lineRule="exact"/>
        <w:ind w:firstLineChars="200" w:firstLine="480"/>
        <w:rPr>
          <w:rFonts w:ascii="宋体" w:hAnsi="宋体" w:cs="宋体"/>
          <w:sz w:val="24"/>
          <w:szCs w:val="24"/>
        </w:rPr>
      </w:pPr>
      <w:r>
        <w:rPr>
          <w:rFonts w:ascii="宋体" w:hAnsi="宋体" w:cs="宋体" w:hint="eastAsia"/>
          <w:sz w:val="24"/>
          <w:szCs w:val="24"/>
        </w:rPr>
        <w:t>1</w:t>
      </w:r>
      <w:r w:rsidR="00D429F5">
        <w:rPr>
          <w:rFonts w:ascii="宋体" w:hAnsi="宋体" w:cs="宋体" w:hint="eastAsia"/>
          <w:sz w:val="24"/>
          <w:szCs w:val="24"/>
        </w:rPr>
        <w:t>0</w:t>
      </w:r>
      <w:r>
        <w:rPr>
          <w:rFonts w:ascii="宋体" w:hAnsi="宋体" w:cs="宋体" w:hint="eastAsia"/>
          <w:sz w:val="24"/>
          <w:szCs w:val="24"/>
        </w:rPr>
        <w:t>、磋商小组依据法律法规可以认定为无效投标的其他情况；</w:t>
      </w:r>
    </w:p>
    <w:p w:rsidR="00DB6F15" w:rsidRDefault="00963CC3">
      <w:pPr>
        <w:snapToGrid w:val="0"/>
        <w:spacing w:line="480" w:lineRule="exact"/>
        <w:ind w:firstLineChars="200" w:firstLine="482"/>
        <w:outlineLvl w:val="1"/>
        <w:rPr>
          <w:rFonts w:ascii="宋体" w:hAnsi="宋体" w:cs="宋体"/>
          <w:b/>
          <w:sz w:val="24"/>
          <w:szCs w:val="24"/>
        </w:rPr>
      </w:pPr>
      <w:r>
        <w:rPr>
          <w:rFonts w:ascii="宋体" w:hAnsi="宋体" w:cs="宋体" w:hint="eastAsia"/>
          <w:b/>
          <w:sz w:val="24"/>
          <w:szCs w:val="24"/>
        </w:rPr>
        <w:t>六、出现下列情形之一的，作废标处理</w:t>
      </w:r>
    </w:p>
    <w:p w:rsidR="00DB6F15" w:rsidRDefault="00963CC3">
      <w:pPr>
        <w:snapToGrid w:val="0"/>
        <w:spacing w:line="480" w:lineRule="exact"/>
        <w:ind w:firstLineChars="200" w:firstLine="480"/>
        <w:rPr>
          <w:rFonts w:ascii="宋体" w:hAnsi="宋体" w:cs="宋体"/>
          <w:sz w:val="24"/>
          <w:szCs w:val="24"/>
        </w:rPr>
      </w:pPr>
      <w:r>
        <w:rPr>
          <w:rFonts w:ascii="宋体" w:hAnsi="宋体" w:cs="宋体" w:hint="eastAsia"/>
          <w:sz w:val="24"/>
          <w:szCs w:val="24"/>
        </w:rPr>
        <w:t>1、供应商的报价均超出了采购预算，采购单位不能支付的；</w:t>
      </w:r>
    </w:p>
    <w:p w:rsidR="00DB6F15" w:rsidRDefault="00963CC3">
      <w:pPr>
        <w:snapToGrid w:val="0"/>
        <w:spacing w:line="480" w:lineRule="exact"/>
        <w:ind w:firstLineChars="200" w:firstLine="480"/>
        <w:rPr>
          <w:rFonts w:ascii="宋体" w:hAnsi="宋体" w:cs="宋体"/>
          <w:sz w:val="24"/>
          <w:szCs w:val="24"/>
        </w:rPr>
      </w:pPr>
      <w:r>
        <w:rPr>
          <w:rFonts w:ascii="宋体" w:hAnsi="宋体" w:cs="宋体" w:hint="eastAsia"/>
          <w:sz w:val="24"/>
          <w:szCs w:val="24"/>
        </w:rPr>
        <w:t>2、因情况变化，不再符合规定的竞争性磋商采购方式所适用情形的；</w:t>
      </w:r>
    </w:p>
    <w:p w:rsidR="00DB6F15" w:rsidRDefault="00963CC3">
      <w:pPr>
        <w:snapToGrid w:val="0"/>
        <w:spacing w:line="480" w:lineRule="exact"/>
        <w:ind w:firstLineChars="200" w:firstLine="480"/>
        <w:rPr>
          <w:rFonts w:ascii="宋体" w:hAnsi="宋体" w:cs="宋体"/>
          <w:sz w:val="24"/>
          <w:szCs w:val="24"/>
        </w:rPr>
      </w:pPr>
      <w:r>
        <w:rPr>
          <w:rFonts w:ascii="宋体" w:hAnsi="宋体" w:cs="宋体" w:hint="eastAsia"/>
          <w:sz w:val="24"/>
          <w:szCs w:val="24"/>
        </w:rPr>
        <w:t>3、出现影响采购公正的违法、违规行为的；</w:t>
      </w:r>
    </w:p>
    <w:p w:rsidR="00DB6F15" w:rsidRDefault="00963CC3">
      <w:pPr>
        <w:snapToGrid w:val="0"/>
        <w:spacing w:line="480" w:lineRule="exact"/>
        <w:ind w:firstLineChars="200" w:firstLine="480"/>
        <w:rPr>
          <w:rFonts w:ascii="宋体" w:hAnsi="宋体" w:cs="宋体"/>
          <w:sz w:val="24"/>
          <w:szCs w:val="24"/>
        </w:rPr>
      </w:pPr>
      <w:r>
        <w:rPr>
          <w:rFonts w:ascii="宋体" w:hAnsi="宋体" w:cs="宋体" w:hint="eastAsia"/>
          <w:sz w:val="24"/>
          <w:szCs w:val="24"/>
        </w:rPr>
        <w:t>4、因重大变故，采购任务取消的；</w:t>
      </w:r>
    </w:p>
    <w:p w:rsidR="00DB6F15" w:rsidRDefault="00963CC3">
      <w:pPr>
        <w:snapToGrid w:val="0"/>
        <w:spacing w:line="480" w:lineRule="exact"/>
        <w:ind w:firstLineChars="200" w:firstLine="480"/>
        <w:rPr>
          <w:rFonts w:ascii="宋体" w:hAnsi="宋体" w:cs="宋体"/>
          <w:sz w:val="24"/>
          <w:szCs w:val="24"/>
        </w:rPr>
      </w:pPr>
      <w:r>
        <w:rPr>
          <w:rFonts w:ascii="宋体" w:hAnsi="宋体" w:cs="宋体" w:hint="eastAsia"/>
          <w:sz w:val="24"/>
          <w:szCs w:val="24"/>
        </w:rPr>
        <w:t>5、磋商小组依据法律法规可以认定为废标的其他情况。</w:t>
      </w:r>
    </w:p>
    <w:p w:rsidR="00DB6F15" w:rsidRDefault="00963CC3">
      <w:pPr>
        <w:snapToGrid w:val="0"/>
        <w:spacing w:line="480" w:lineRule="exact"/>
        <w:ind w:firstLineChars="200" w:firstLine="480"/>
        <w:rPr>
          <w:rFonts w:ascii="宋体" w:hAnsi="宋体" w:cs="宋体"/>
          <w:sz w:val="24"/>
          <w:szCs w:val="24"/>
        </w:rPr>
      </w:pPr>
      <w:r>
        <w:rPr>
          <w:rFonts w:ascii="宋体" w:hAnsi="宋体" w:cs="宋体" w:hint="eastAsia"/>
          <w:color w:val="000000"/>
          <w:sz w:val="24"/>
          <w:szCs w:val="24"/>
        </w:rPr>
        <w:t>6、</w:t>
      </w:r>
      <w:r>
        <w:rPr>
          <w:rFonts w:ascii="宋体" w:hAnsi="宋体" w:cs="宋体"/>
          <w:color w:val="000000"/>
          <w:sz w:val="24"/>
          <w:szCs w:val="24"/>
        </w:rPr>
        <w:t>在采购过程中符合要求的供应商或者报价未超过采购预算的供应商不足3家的（规定可以两家的情形除外）；</w:t>
      </w:r>
    </w:p>
    <w:p w:rsidR="00DB6F15" w:rsidRDefault="00963CC3">
      <w:pPr>
        <w:snapToGrid w:val="0"/>
        <w:spacing w:line="480" w:lineRule="exact"/>
        <w:ind w:firstLineChars="200" w:firstLine="482"/>
        <w:outlineLvl w:val="1"/>
        <w:rPr>
          <w:rFonts w:ascii="宋体" w:hAnsi="宋体" w:cs="宋体"/>
          <w:b/>
          <w:sz w:val="24"/>
          <w:szCs w:val="24"/>
        </w:rPr>
      </w:pPr>
      <w:r>
        <w:rPr>
          <w:rFonts w:ascii="宋体" w:hAnsi="宋体" w:cs="宋体" w:hint="eastAsia"/>
          <w:b/>
          <w:sz w:val="24"/>
          <w:szCs w:val="24"/>
        </w:rPr>
        <w:t>七、成交通知</w:t>
      </w:r>
    </w:p>
    <w:p w:rsidR="00DB6F15" w:rsidRDefault="00963CC3" w:rsidP="00D60F07">
      <w:pPr>
        <w:spacing w:line="480" w:lineRule="exact"/>
        <w:ind w:firstLineChars="202" w:firstLine="485"/>
        <w:rPr>
          <w:rFonts w:ascii="宋体" w:hAnsi="宋体" w:cs="宋体"/>
          <w:kern w:val="0"/>
          <w:sz w:val="24"/>
          <w:szCs w:val="24"/>
        </w:rPr>
      </w:pPr>
      <w:r>
        <w:rPr>
          <w:rFonts w:ascii="宋体" w:hAnsi="宋体" w:cs="宋体" w:hint="eastAsia"/>
          <w:kern w:val="0"/>
          <w:sz w:val="24"/>
          <w:szCs w:val="24"/>
        </w:rPr>
        <w:t>成交结果在南通市</w:t>
      </w:r>
      <w:r w:rsidR="007344E8">
        <w:rPr>
          <w:rFonts w:ascii="宋体" w:hAnsi="宋体" w:cs="宋体" w:hint="eastAsia"/>
          <w:kern w:val="0"/>
          <w:sz w:val="24"/>
          <w:szCs w:val="24"/>
        </w:rPr>
        <w:t>体育局</w:t>
      </w:r>
      <w:r>
        <w:rPr>
          <w:rFonts w:ascii="宋体" w:hAnsi="宋体" w:cs="宋体" w:hint="eastAsia"/>
          <w:kern w:val="0"/>
          <w:sz w:val="24"/>
          <w:szCs w:val="24"/>
        </w:rPr>
        <w:t>网公示</w:t>
      </w:r>
      <w:r>
        <w:rPr>
          <w:rFonts w:ascii="宋体" w:hAnsi="宋体" w:cs="宋体" w:hint="eastAsia"/>
          <w:b/>
          <w:kern w:val="0"/>
          <w:sz w:val="24"/>
          <w:szCs w:val="24"/>
          <w:u w:val="single"/>
        </w:rPr>
        <w:t>1</w:t>
      </w:r>
      <w:r>
        <w:rPr>
          <w:rFonts w:ascii="宋体" w:hAnsi="宋体" w:cs="宋体" w:hint="eastAsia"/>
          <w:kern w:val="0"/>
          <w:sz w:val="24"/>
          <w:szCs w:val="24"/>
        </w:rPr>
        <w:t>个工作日。《成交通知书》一经发出，采购单位改变成交结果，或者中标人放弃成交的，各自承担相应的法律责任。《成交通知书》是采购合同的组成部分。</w:t>
      </w:r>
    </w:p>
    <w:p w:rsidR="00DB6F15" w:rsidRDefault="00DB6F15">
      <w:pPr>
        <w:pStyle w:val="3"/>
        <w:tabs>
          <w:tab w:val="left" w:pos="1050"/>
          <w:tab w:val="right" w:leader="dot" w:pos="9402"/>
        </w:tabs>
        <w:spacing w:line="520" w:lineRule="exact"/>
        <w:ind w:leftChars="0" w:left="0"/>
        <w:jc w:val="center"/>
        <w:outlineLvl w:val="0"/>
        <w:rPr>
          <w:rFonts w:ascii="宋体" w:hAnsi="宋体" w:cs="宋体"/>
          <w:b/>
          <w:iCs/>
          <w:w w:val="80"/>
          <w:sz w:val="44"/>
          <w:szCs w:val="44"/>
        </w:rPr>
      </w:pPr>
    </w:p>
    <w:p w:rsidR="00D9252B" w:rsidRDefault="00D9252B" w:rsidP="00D9252B"/>
    <w:p w:rsidR="00D9252B" w:rsidRDefault="00D9252B" w:rsidP="00D9252B"/>
    <w:p w:rsidR="00D9252B" w:rsidRDefault="00D9252B" w:rsidP="00D9252B"/>
    <w:p w:rsidR="00D9252B" w:rsidRDefault="00D9252B" w:rsidP="00D9252B"/>
    <w:p w:rsidR="00D9252B" w:rsidRDefault="00D9252B" w:rsidP="00D9252B"/>
    <w:p w:rsidR="00D9252B" w:rsidRDefault="00D9252B" w:rsidP="00D9252B"/>
    <w:p w:rsidR="00D9252B" w:rsidRDefault="00D9252B" w:rsidP="00D9252B"/>
    <w:p w:rsidR="005C2577" w:rsidRDefault="005C2577" w:rsidP="00D9252B"/>
    <w:p w:rsidR="005C2577" w:rsidRDefault="005C2577" w:rsidP="00D9252B"/>
    <w:p w:rsidR="00D9252B" w:rsidRPr="00D9252B" w:rsidRDefault="00D9252B" w:rsidP="00D9252B"/>
    <w:p w:rsidR="00401C0C" w:rsidRDefault="00401C0C" w:rsidP="00401C0C">
      <w:pPr>
        <w:snapToGrid w:val="0"/>
        <w:spacing w:line="520" w:lineRule="exact"/>
        <w:ind w:firstLine="573"/>
        <w:jc w:val="center"/>
        <w:rPr>
          <w:rFonts w:ascii="宋体" w:hAnsi="宋体"/>
          <w:b/>
          <w:w w:val="80"/>
          <w:kern w:val="44"/>
          <w:sz w:val="44"/>
          <w:szCs w:val="44"/>
        </w:rPr>
      </w:pPr>
      <w:r w:rsidRPr="005C2577">
        <w:rPr>
          <w:rFonts w:ascii="宋体" w:hAnsi="宋体" w:hint="eastAsia"/>
          <w:b/>
          <w:w w:val="80"/>
          <w:kern w:val="44"/>
          <w:sz w:val="44"/>
          <w:szCs w:val="44"/>
        </w:rPr>
        <w:lastRenderedPageBreak/>
        <w:t>第五章  合同主要条款</w:t>
      </w:r>
    </w:p>
    <w:p w:rsidR="00401C0C" w:rsidRPr="00401C0C" w:rsidRDefault="00401C0C" w:rsidP="00401C0C">
      <w:pPr>
        <w:snapToGrid w:val="0"/>
        <w:spacing w:line="480" w:lineRule="exact"/>
        <w:ind w:firstLineChars="200" w:firstLine="480"/>
        <w:rPr>
          <w:rFonts w:asciiTheme="majorEastAsia" w:eastAsiaTheme="majorEastAsia" w:hAnsiTheme="majorEastAsia" w:cs="仿宋"/>
          <w:color w:val="000000"/>
          <w:sz w:val="24"/>
          <w:szCs w:val="24"/>
        </w:rPr>
      </w:pPr>
      <w:r w:rsidRPr="00401C0C">
        <w:rPr>
          <w:rFonts w:asciiTheme="majorEastAsia" w:eastAsiaTheme="majorEastAsia" w:hAnsiTheme="majorEastAsia" w:cs="仿宋" w:hint="eastAsia"/>
          <w:color w:val="000000"/>
          <w:sz w:val="24"/>
          <w:szCs w:val="24"/>
        </w:rPr>
        <w:t>甲方：</w:t>
      </w:r>
      <w:r w:rsidRPr="00401C0C">
        <w:rPr>
          <w:rFonts w:asciiTheme="majorEastAsia" w:eastAsiaTheme="majorEastAsia" w:hAnsiTheme="majorEastAsia" w:cs="仿宋" w:hint="eastAsia"/>
          <w:b/>
          <w:color w:val="000000"/>
          <w:sz w:val="24"/>
          <w:szCs w:val="24"/>
          <w:u w:val="single"/>
        </w:rPr>
        <w:t xml:space="preserve"> </w:t>
      </w:r>
      <w:r w:rsidR="00B36C96" w:rsidRPr="00B36C96">
        <w:rPr>
          <w:rFonts w:asciiTheme="majorEastAsia" w:eastAsiaTheme="majorEastAsia" w:hAnsiTheme="majorEastAsia" w:cs="仿宋" w:hint="eastAsia"/>
          <w:b/>
          <w:color w:val="000000"/>
          <w:sz w:val="24"/>
          <w:szCs w:val="24"/>
          <w:u w:val="single"/>
        </w:rPr>
        <w:t>南通市体育运动学校</w:t>
      </w:r>
    </w:p>
    <w:p w:rsidR="00401C0C" w:rsidRPr="00401C0C" w:rsidRDefault="00401C0C" w:rsidP="00401C0C">
      <w:pPr>
        <w:snapToGrid w:val="0"/>
        <w:spacing w:line="480" w:lineRule="exact"/>
        <w:ind w:firstLineChars="200" w:firstLine="480"/>
        <w:rPr>
          <w:rFonts w:asciiTheme="majorEastAsia" w:eastAsiaTheme="majorEastAsia" w:hAnsiTheme="majorEastAsia" w:cs="仿宋"/>
          <w:color w:val="000000"/>
          <w:sz w:val="24"/>
          <w:szCs w:val="24"/>
        </w:rPr>
      </w:pPr>
      <w:r w:rsidRPr="00401C0C">
        <w:rPr>
          <w:rFonts w:asciiTheme="majorEastAsia" w:eastAsiaTheme="majorEastAsia" w:hAnsiTheme="majorEastAsia" w:cs="仿宋" w:hint="eastAsia"/>
          <w:color w:val="000000"/>
          <w:sz w:val="24"/>
          <w:szCs w:val="24"/>
        </w:rPr>
        <w:t xml:space="preserve">乙方： </w:t>
      </w:r>
      <w:r w:rsidR="00B36C96" w:rsidRPr="00401C0C">
        <w:rPr>
          <w:rFonts w:asciiTheme="majorEastAsia" w:eastAsiaTheme="majorEastAsia" w:hAnsiTheme="majorEastAsia" w:cs="仿宋" w:hint="eastAsia"/>
          <w:color w:val="000000"/>
          <w:sz w:val="24"/>
          <w:szCs w:val="24"/>
          <w:u w:val="single"/>
        </w:rPr>
        <w:t xml:space="preserve">       </w:t>
      </w:r>
      <w:r w:rsidRPr="00401C0C">
        <w:rPr>
          <w:rFonts w:asciiTheme="majorEastAsia" w:eastAsiaTheme="majorEastAsia" w:hAnsiTheme="majorEastAsia" w:cs="仿宋" w:hint="eastAsia"/>
          <w:color w:val="000000"/>
          <w:sz w:val="24"/>
          <w:szCs w:val="24"/>
        </w:rPr>
        <w:t xml:space="preserve">           </w:t>
      </w:r>
    </w:p>
    <w:p w:rsidR="00401C0C" w:rsidRPr="00401C0C" w:rsidRDefault="00401C0C" w:rsidP="00401C0C">
      <w:pPr>
        <w:snapToGrid w:val="0"/>
        <w:spacing w:line="480" w:lineRule="exact"/>
        <w:ind w:firstLineChars="200" w:firstLine="480"/>
        <w:rPr>
          <w:rFonts w:asciiTheme="majorEastAsia" w:eastAsiaTheme="majorEastAsia" w:hAnsiTheme="majorEastAsia" w:cs="仿宋"/>
          <w:color w:val="000000"/>
          <w:sz w:val="24"/>
          <w:szCs w:val="24"/>
        </w:rPr>
      </w:pPr>
      <w:r w:rsidRPr="00401C0C">
        <w:rPr>
          <w:rFonts w:asciiTheme="majorEastAsia" w:eastAsiaTheme="majorEastAsia" w:hAnsiTheme="majorEastAsia" w:cs="仿宋" w:hint="eastAsia"/>
          <w:color w:val="000000"/>
          <w:sz w:val="24"/>
          <w:szCs w:val="24"/>
        </w:rPr>
        <w:t>依照《中华人民共和国食品安全法》、《中华人民共和国合同法》、</w:t>
      </w:r>
      <w:r w:rsidR="00B36C96">
        <w:rPr>
          <w:rFonts w:ascii="宋体" w:hAnsi="宋体" w:cs="宋体" w:hint="eastAsia"/>
          <w:sz w:val="24"/>
          <w:szCs w:val="24"/>
        </w:rPr>
        <w:t>《政府采购法》</w:t>
      </w:r>
      <w:r w:rsidRPr="00401C0C">
        <w:rPr>
          <w:rFonts w:asciiTheme="majorEastAsia" w:eastAsiaTheme="majorEastAsia" w:hAnsiTheme="majorEastAsia" w:cs="仿宋" w:hint="eastAsia"/>
          <w:color w:val="000000"/>
          <w:sz w:val="24"/>
          <w:szCs w:val="24"/>
        </w:rPr>
        <w:t>及其他有关法律、行政法规，遵循平等诚实信用的原则，双方经协商一致订立本协议。</w:t>
      </w:r>
    </w:p>
    <w:p w:rsidR="00401C0C" w:rsidRPr="00401C0C" w:rsidRDefault="00401C0C" w:rsidP="00401C0C">
      <w:pPr>
        <w:snapToGrid w:val="0"/>
        <w:spacing w:line="480" w:lineRule="exact"/>
        <w:ind w:firstLineChars="200" w:firstLine="480"/>
        <w:rPr>
          <w:rFonts w:asciiTheme="majorEastAsia" w:eastAsiaTheme="majorEastAsia" w:hAnsiTheme="majorEastAsia" w:cs="仿宋"/>
          <w:color w:val="000000"/>
          <w:sz w:val="24"/>
          <w:szCs w:val="24"/>
        </w:rPr>
      </w:pPr>
      <w:r w:rsidRPr="00401C0C">
        <w:rPr>
          <w:rFonts w:asciiTheme="majorEastAsia" w:eastAsiaTheme="majorEastAsia" w:hAnsiTheme="majorEastAsia" w:cs="仿宋" w:hint="eastAsia"/>
          <w:color w:val="000000"/>
          <w:sz w:val="24"/>
          <w:szCs w:val="24"/>
        </w:rPr>
        <w:t>一、合同标的：</w:t>
      </w:r>
      <w:r w:rsidR="00B36C96">
        <w:rPr>
          <w:rFonts w:ascii="宋体" w:hAnsi="宋体" w:cs="宋体" w:hint="eastAsia"/>
          <w:sz w:val="24"/>
          <w:szCs w:val="24"/>
        </w:rPr>
        <w:t>乙方向甲方提供</w:t>
      </w:r>
      <w:r w:rsidRPr="00401C0C">
        <w:rPr>
          <w:rFonts w:asciiTheme="majorEastAsia" w:eastAsiaTheme="majorEastAsia" w:hAnsiTheme="majorEastAsia" w:cs="仿宋" w:hint="eastAsia"/>
          <w:color w:val="000000"/>
          <w:sz w:val="24"/>
          <w:szCs w:val="24"/>
        </w:rPr>
        <w:t>能够购买生活必须品的提货券。</w:t>
      </w:r>
    </w:p>
    <w:p w:rsidR="00401C0C" w:rsidRPr="00401C0C" w:rsidRDefault="00B36C96" w:rsidP="00401C0C">
      <w:pPr>
        <w:snapToGrid w:val="0"/>
        <w:spacing w:line="480" w:lineRule="exact"/>
        <w:ind w:firstLineChars="200" w:firstLine="480"/>
        <w:rPr>
          <w:rFonts w:asciiTheme="majorEastAsia" w:eastAsiaTheme="majorEastAsia" w:hAnsiTheme="majorEastAsia" w:cs="仿宋"/>
          <w:color w:val="000000"/>
          <w:sz w:val="24"/>
          <w:szCs w:val="24"/>
        </w:rPr>
      </w:pPr>
      <w:r>
        <w:rPr>
          <w:rFonts w:asciiTheme="majorEastAsia" w:eastAsiaTheme="majorEastAsia" w:hAnsiTheme="majorEastAsia" w:cs="仿宋" w:hint="eastAsia"/>
          <w:color w:val="000000"/>
          <w:sz w:val="24"/>
          <w:szCs w:val="24"/>
        </w:rPr>
        <w:t>二</w:t>
      </w:r>
      <w:r w:rsidR="00401C0C" w:rsidRPr="00401C0C">
        <w:rPr>
          <w:rFonts w:asciiTheme="majorEastAsia" w:eastAsiaTheme="majorEastAsia" w:hAnsiTheme="majorEastAsia" w:cs="仿宋" w:hint="eastAsia"/>
          <w:color w:val="000000"/>
          <w:sz w:val="24"/>
          <w:szCs w:val="24"/>
        </w:rPr>
        <w:t>、合同金额：每张提货券面额（人民币大写）：</w:t>
      </w:r>
      <w:r>
        <w:rPr>
          <w:rFonts w:asciiTheme="majorEastAsia" w:eastAsiaTheme="majorEastAsia" w:hAnsiTheme="majorEastAsia" w:cs="仿宋" w:hint="eastAsia"/>
          <w:color w:val="000000"/>
          <w:sz w:val="24"/>
          <w:szCs w:val="24"/>
          <w:u w:val="single"/>
        </w:rPr>
        <w:t xml:space="preserve">     </w:t>
      </w:r>
      <w:r w:rsidR="00401C0C" w:rsidRPr="00401C0C">
        <w:rPr>
          <w:rFonts w:asciiTheme="majorEastAsia" w:eastAsiaTheme="majorEastAsia" w:hAnsiTheme="majorEastAsia" w:cs="仿宋" w:hint="eastAsia"/>
          <w:color w:val="000000"/>
          <w:sz w:val="24"/>
          <w:szCs w:val="24"/>
          <w:u w:val="single"/>
        </w:rPr>
        <w:t xml:space="preserve"> </w:t>
      </w:r>
      <w:r w:rsidR="00401C0C" w:rsidRPr="00401C0C">
        <w:rPr>
          <w:rFonts w:asciiTheme="majorEastAsia" w:eastAsiaTheme="majorEastAsia" w:hAnsiTheme="majorEastAsia" w:cs="仿宋" w:hint="eastAsia"/>
          <w:color w:val="000000"/>
          <w:sz w:val="24"/>
          <w:szCs w:val="24"/>
        </w:rPr>
        <w:t>元</w:t>
      </w:r>
      <w:r>
        <w:rPr>
          <w:rFonts w:asciiTheme="majorEastAsia" w:eastAsiaTheme="majorEastAsia" w:hAnsiTheme="majorEastAsia" w:cs="仿宋" w:hint="eastAsia"/>
          <w:color w:val="000000"/>
          <w:sz w:val="24"/>
          <w:szCs w:val="24"/>
        </w:rPr>
        <w:t>/人</w:t>
      </w:r>
      <w:r w:rsidR="00401C0C" w:rsidRPr="00401C0C">
        <w:rPr>
          <w:rFonts w:asciiTheme="majorEastAsia" w:eastAsiaTheme="majorEastAsia" w:hAnsiTheme="majorEastAsia" w:cs="仿宋" w:hint="eastAsia"/>
          <w:color w:val="000000"/>
          <w:sz w:val="24"/>
          <w:szCs w:val="24"/>
        </w:rPr>
        <w:t>，</w:t>
      </w:r>
      <w:r>
        <w:rPr>
          <w:rFonts w:asciiTheme="majorEastAsia" w:eastAsiaTheme="majorEastAsia" w:hAnsiTheme="majorEastAsia" w:cs="仿宋" w:hint="eastAsia"/>
          <w:color w:val="000000"/>
          <w:sz w:val="24"/>
          <w:szCs w:val="24"/>
        </w:rPr>
        <w:t>¥</w:t>
      </w:r>
      <w:r w:rsidR="00401C0C" w:rsidRPr="00401C0C">
        <w:rPr>
          <w:rFonts w:asciiTheme="majorEastAsia" w:eastAsiaTheme="majorEastAsia" w:hAnsiTheme="majorEastAsia" w:cs="仿宋" w:hint="eastAsia"/>
          <w:color w:val="000000"/>
          <w:sz w:val="24"/>
          <w:szCs w:val="24"/>
        </w:rPr>
        <w:t>：</w:t>
      </w:r>
      <w:r>
        <w:rPr>
          <w:rFonts w:asciiTheme="majorEastAsia" w:eastAsiaTheme="majorEastAsia" w:hAnsiTheme="majorEastAsia" w:cs="仿宋" w:hint="eastAsia"/>
          <w:color w:val="000000"/>
          <w:sz w:val="24"/>
          <w:szCs w:val="24"/>
          <w:u w:val="single"/>
        </w:rPr>
        <w:t xml:space="preserve">   </w:t>
      </w:r>
      <w:r w:rsidR="00401C0C" w:rsidRPr="00401C0C">
        <w:rPr>
          <w:rFonts w:asciiTheme="majorEastAsia" w:eastAsiaTheme="majorEastAsia" w:hAnsiTheme="majorEastAsia" w:cs="仿宋" w:hint="eastAsia"/>
          <w:color w:val="000000"/>
          <w:sz w:val="24"/>
          <w:szCs w:val="24"/>
          <w:u w:val="single"/>
        </w:rPr>
        <w:t xml:space="preserve">   </w:t>
      </w:r>
      <w:r w:rsidR="00401C0C" w:rsidRPr="00401C0C">
        <w:rPr>
          <w:rFonts w:asciiTheme="majorEastAsia" w:eastAsiaTheme="majorEastAsia" w:hAnsiTheme="majorEastAsia" w:cs="仿宋" w:hint="eastAsia"/>
          <w:color w:val="000000"/>
          <w:sz w:val="24"/>
          <w:szCs w:val="24"/>
        </w:rPr>
        <w:t xml:space="preserve"> 元</w:t>
      </w:r>
      <w:r>
        <w:rPr>
          <w:rFonts w:asciiTheme="majorEastAsia" w:eastAsiaTheme="majorEastAsia" w:hAnsiTheme="majorEastAsia" w:cs="仿宋" w:hint="eastAsia"/>
          <w:color w:val="000000"/>
          <w:sz w:val="24"/>
          <w:szCs w:val="24"/>
        </w:rPr>
        <w:t>/人；</w:t>
      </w:r>
      <w:r>
        <w:rPr>
          <w:rFonts w:ascii="宋体" w:hAnsi="宋体" w:hint="eastAsia"/>
          <w:sz w:val="24"/>
          <w:szCs w:val="24"/>
        </w:rPr>
        <w:t>甲方</w:t>
      </w:r>
      <w:r w:rsidRPr="00D429F5">
        <w:rPr>
          <w:rFonts w:ascii="宋体" w:hAnsi="宋体" w:hint="eastAsia"/>
          <w:sz w:val="24"/>
          <w:szCs w:val="24"/>
        </w:rPr>
        <w:t>实际支付金额：</w:t>
      </w:r>
      <w:r w:rsidRPr="00D429F5">
        <w:rPr>
          <w:rFonts w:asciiTheme="minorEastAsia" w:eastAsiaTheme="minorEastAsia" w:hAnsiTheme="minorEastAsia" w:hint="eastAsia"/>
          <w:sz w:val="24"/>
          <w:szCs w:val="24"/>
        </w:rPr>
        <w:t>1800</w:t>
      </w:r>
      <w:r>
        <w:rPr>
          <w:rFonts w:asciiTheme="majorEastAsia" w:eastAsiaTheme="majorEastAsia" w:hAnsiTheme="majorEastAsia" w:cs="仿宋" w:hint="eastAsia"/>
          <w:color w:val="000000"/>
          <w:sz w:val="24"/>
          <w:szCs w:val="24"/>
        </w:rPr>
        <w:t>元/人，具体数量按时结算。</w:t>
      </w:r>
    </w:p>
    <w:p w:rsidR="00401C0C" w:rsidRPr="00401C0C" w:rsidRDefault="00B36C96" w:rsidP="00401C0C">
      <w:pPr>
        <w:snapToGrid w:val="0"/>
        <w:spacing w:line="480" w:lineRule="exact"/>
        <w:ind w:firstLineChars="200" w:firstLine="480"/>
        <w:rPr>
          <w:rFonts w:asciiTheme="majorEastAsia" w:eastAsiaTheme="majorEastAsia" w:hAnsiTheme="majorEastAsia" w:cs="仿宋"/>
          <w:color w:val="000000"/>
          <w:sz w:val="24"/>
          <w:szCs w:val="24"/>
        </w:rPr>
      </w:pPr>
      <w:r>
        <w:rPr>
          <w:rFonts w:asciiTheme="majorEastAsia" w:eastAsiaTheme="majorEastAsia" w:hAnsiTheme="majorEastAsia" w:cs="仿宋" w:hint="eastAsia"/>
          <w:color w:val="000000"/>
          <w:sz w:val="24"/>
          <w:szCs w:val="24"/>
        </w:rPr>
        <w:t>三</w:t>
      </w:r>
      <w:r w:rsidR="00401C0C" w:rsidRPr="00401C0C">
        <w:rPr>
          <w:rFonts w:asciiTheme="majorEastAsia" w:eastAsiaTheme="majorEastAsia" w:hAnsiTheme="majorEastAsia" w:cs="仿宋" w:hint="eastAsia"/>
          <w:color w:val="000000"/>
          <w:sz w:val="24"/>
          <w:szCs w:val="24"/>
        </w:rPr>
        <w:t>、质量要求：乙方保证提供产品的质量符合国家标准和行业规范。</w:t>
      </w:r>
    </w:p>
    <w:p w:rsidR="00401C0C" w:rsidRPr="00401C0C" w:rsidRDefault="00B36C96" w:rsidP="00401C0C">
      <w:pPr>
        <w:snapToGrid w:val="0"/>
        <w:spacing w:line="480" w:lineRule="exact"/>
        <w:ind w:firstLineChars="200" w:firstLine="480"/>
        <w:rPr>
          <w:rFonts w:asciiTheme="majorEastAsia" w:eastAsiaTheme="majorEastAsia" w:hAnsiTheme="majorEastAsia" w:cs="仿宋"/>
          <w:color w:val="000000"/>
          <w:sz w:val="24"/>
          <w:szCs w:val="24"/>
        </w:rPr>
      </w:pPr>
      <w:r>
        <w:rPr>
          <w:rFonts w:asciiTheme="majorEastAsia" w:eastAsiaTheme="majorEastAsia" w:hAnsiTheme="majorEastAsia" w:cs="仿宋" w:hint="eastAsia"/>
          <w:color w:val="000000"/>
          <w:sz w:val="24"/>
          <w:szCs w:val="24"/>
        </w:rPr>
        <w:t>四</w:t>
      </w:r>
      <w:r w:rsidR="00401C0C" w:rsidRPr="00401C0C">
        <w:rPr>
          <w:rFonts w:asciiTheme="majorEastAsia" w:eastAsiaTheme="majorEastAsia" w:hAnsiTheme="majorEastAsia" w:cs="仿宋" w:hint="eastAsia"/>
          <w:color w:val="000000"/>
          <w:sz w:val="24"/>
          <w:szCs w:val="24"/>
        </w:rPr>
        <w:t>、交货时间、地点、方式：甲方工会会员凭乙方提货券，在相应的节假日时间范围及提货券有效期内，赴乙方卖场购买除高档烟酒等贵重物品外的任意商品（如购买的是会员价商品，则必须享受会员价）。</w:t>
      </w:r>
    </w:p>
    <w:p w:rsidR="00401C0C" w:rsidRPr="00401C0C" w:rsidRDefault="00B36C96" w:rsidP="00401C0C">
      <w:pPr>
        <w:snapToGrid w:val="0"/>
        <w:spacing w:line="480" w:lineRule="exact"/>
        <w:ind w:firstLineChars="200" w:firstLine="480"/>
        <w:rPr>
          <w:rFonts w:asciiTheme="majorEastAsia" w:eastAsiaTheme="majorEastAsia" w:hAnsiTheme="majorEastAsia" w:cs="仿宋"/>
          <w:color w:val="000000"/>
          <w:sz w:val="24"/>
          <w:szCs w:val="24"/>
        </w:rPr>
      </w:pPr>
      <w:r>
        <w:rPr>
          <w:rFonts w:asciiTheme="majorEastAsia" w:eastAsiaTheme="majorEastAsia" w:hAnsiTheme="majorEastAsia" w:cs="仿宋" w:hint="eastAsia"/>
          <w:color w:val="000000"/>
          <w:sz w:val="24"/>
          <w:szCs w:val="24"/>
        </w:rPr>
        <w:t>五</w:t>
      </w:r>
      <w:r w:rsidR="00401C0C" w:rsidRPr="00401C0C">
        <w:rPr>
          <w:rFonts w:asciiTheme="majorEastAsia" w:eastAsiaTheme="majorEastAsia" w:hAnsiTheme="majorEastAsia" w:cs="仿宋" w:hint="eastAsia"/>
          <w:color w:val="000000"/>
          <w:sz w:val="24"/>
          <w:szCs w:val="24"/>
        </w:rPr>
        <w:t>、付款方式及期限：</w:t>
      </w:r>
    </w:p>
    <w:p w:rsidR="00401C0C" w:rsidRPr="00401C0C" w:rsidRDefault="006212DF" w:rsidP="00401C0C">
      <w:pPr>
        <w:snapToGrid w:val="0"/>
        <w:spacing w:line="480" w:lineRule="exact"/>
        <w:ind w:firstLineChars="200" w:firstLine="480"/>
        <w:rPr>
          <w:rFonts w:asciiTheme="majorEastAsia" w:eastAsiaTheme="majorEastAsia" w:hAnsiTheme="majorEastAsia" w:cs="仿宋"/>
          <w:color w:val="000000"/>
          <w:sz w:val="24"/>
          <w:szCs w:val="24"/>
        </w:rPr>
      </w:pPr>
      <w:r>
        <w:rPr>
          <w:rFonts w:asciiTheme="majorEastAsia" w:eastAsiaTheme="majorEastAsia" w:hAnsiTheme="majorEastAsia" w:cs="仿宋" w:hint="eastAsia"/>
          <w:color w:val="000000"/>
          <w:sz w:val="24"/>
          <w:szCs w:val="24"/>
        </w:rPr>
        <w:t>5.</w:t>
      </w:r>
      <w:r w:rsidR="00401C0C" w:rsidRPr="00401C0C">
        <w:rPr>
          <w:rFonts w:asciiTheme="majorEastAsia" w:eastAsiaTheme="majorEastAsia" w:hAnsiTheme="majorEastAsia" w:cs="仿宋" w:hint="eastAsia"/>
          <w:color w:val="000000"/>
          <w:sz w:val="24"/>
          <w:szCs w:val="24"/>
        </w:rPr>
        <w:t>1</w:t>
      </w:r>
      <w:r>
        <w:rPr>
          <w:rFonts w:ascii="宋体" w:hAnsi="宋体" w:cs="宋体" w:hint="eastAsia"/>
          <w:sz w:val="24"/>
          <w:szCs w:val="24"/>
        </w:rPr>
        <w:t>乙方</w:t>
      </w:r>
      <w:r w:rsidRPr="00B36C96">
        <w:rPr>
          <w:rFonts w:ascii="宋体" w:hAnsi="宋体" w:cs="宋体" w:hint="eastAsia"/>
          <w:sz w:val="24"/>
          <w:szCs w:val="24"/>
        </w:rPr>
        <w:t>凭</w:t>
      </w:r>
      <w:r w:rsidR="00B9684C" w:rsidRPr="00B36C96">
        <w:rPr>
          <w:rFonts w:ascii="宋体" w:hAnsi="宋体" w:cs="宋体" w:hint="eastAsia"/>
          <w:sz w:val="24"/>
          <w:szCs w:val="24"/>
        </w:rPr>
        <w:t>回收的</w:t>
      </w:r>
      <w:r>
        <w:rPr>
          <w:rFonts w:ascii="宋体" w:hAnsi="宋体" w:cs="宋体" w:hint="eastAsia"/>
          <w:sz w:val="24"/>
          <w:szCs w:val="24"/>
        </w:rPr>
        <w:t>甲方</w:t>
      </w:r>
      <w:r w:rsidRPr="00B36C96">
        <w:rPr>
          <w:rFonts w:ascii="宋体" w:hAnsi="宋体" w:cs="宋体" w:hint="eastAsia"/>
          <w:sz w:val="24"/>
          <w:szCs w:val="24"/>
        </w:rPr>
        <w:t>已消费</w:t>
      </w:r>
      <w:r w:rsidR="00B9684C">
        <w:rPr>
          <w:rFonts w:ascii="宋体" w:hAnsi="宋体" w:cs="宋体" w:hint="eastAsia"/>
          <w:sz w:val="24"/>
          <w:szCs w:val="24"/>
        </w:rPr>
        <w:t>的</w:t>
      </w:r>
      <w:r w:rsidRPr="00B36C96">
        <w:rPr>
          <w:rFonts w:ascii="宋体" w:hAnsi="宋体" w:cs="宋体" w:hint="eastAsia"/>
          <w:sz w:val="24"/>
          <w:szCs w:val="24"/>
        </w:rPr>
        <w:t>提货券（不含优惠增值部分），开具增值税普通发票，与学校工会办理结账手续。货款转入</w:t>
      </w:r>
      <w:r>
        <w:rPr>
          <w:rFonts w:ascii="宋体" w:hAnsi="宋体" w:cs="宋体" w:hint="eastAsia"/>
          <w:sz w:val="24"/>
          <w:szCs w:val="24"/>
        </w:rPr>
        <w:t>乙方单位银行账户，发票收款方必须与投标并签订供货合同的投标单位一致</w:t>
      </w:r>
      <w:r w:rsidR="00401C0C" w:rsidRPr="00401C0C">
        <w:rPr>
          <w:rFonts w:asciiTheme="majorEastAsia" w:eastAsiaTheme="majorEastAsia" w:hAnsiTheme="majorEastAsia" w:cs="仿宋" w:hint="eastAsia"/>
          <w:color w:val="000000"/>
          <w:sz w:val="24"/>
          <w:szCs w:val="24"/>
        </w:rPr>
        <w:t>。</w:t>
      </w:r>
    </w:p>
    <w:p w:rsidR="006212DF" w:rsidRPr="006212DF" w:rsidRDefault="006212DF" w:rsidP="006212DF">
      <w:pPr>
        <w:snapToGrid w:val="0"/>
        <w:spacing w:line="480" w:lineRule="exact"/>
        <w:ind w:firstLineChars="200" w:firstLine="480"/>
        <w:rPr>
          <w:rFonts w:asciiTheme="majorEastAsia" w:eastAsiaTheme="majorEastAsia" w:hAnsiTheme="majorEastAsia" w:cs="仿宋"/>
          <w:color w:val="000000"/>
          <w:sz w:val="24"/>
          <w:szCs w:val="24"/>
        </w:rPr>
      </w:pPr>
      <w:r>
        <w:rPr>
          <w:rFonts w:asciiTheme="majorEastAsia" w:eastAsiaTheme="majorEastAsia" w:hAnsiTheme="majorEastAsia" w:cs="仿宋" w:hint="eastAsia"/>
          <w:color w:val="000000"/>
          <w:sz w:val="24"/>
          <w:szCs w:val="24"/>
        </w:rPr>
        <w:t>六</w:t>
      </w:r>
      <w:r w:rsidR="00401C0C" w:rsidRPr="00401C0C">
        <w:rPr>
          <w:rFonts w:asciiTheme="majorEastAsia" w:eastAsiaTheme="majorEastAsia" w:hAnsiTheme="majorEastAsia" w:cs="仿宋" w:hint="eastAsia"/>
          <w:color w:val="000000"/>
          <w:sz w:val="24"/>
          <w:szCs w:val="24"/>
        </w:rPr>
        <w:t>、违约责任：</w:t>
      </w:r>
    </w:p>
    <w:p w:rsidR="006212DF" w:rsidRDefault="006212DF" w:rsidP="006212DF">
      <w:pPr>
        <w:snapToGrid w:val="0"/>
        <w:spacing w:line="520" w:lineRule="exact"/>
        <w:ind w:firstLine="573"/>
        <w:rPr>
          <w:rFonts w:ascii="宋体" w:hAnsi="宋体" w:cs="宋体"/>
          <w:sz w:val="24"/>
          <w:szCs w:val="24"/>
        </w:rPr>
      </w:pPr>
      <w:r>
        <w:rPr>
          <w:rFonts w:ascii="宋体" w:hAnsi="宋体" w:cs="宋体" w:hint="eastAsia"/>
          <w:sz w:val="24"/>
          <w:szCs w:val="24"/>
        </w:rPr>
        <w:t>6.1 甲方违约责任</w:t>
      </w:r>
    </w:p>
    <w:p w:rsidR="006212DF" w:rsidRDefault="006212DF" w:rsidP="006212DF">
      <w:pPr>
        <w:snapToGrid w:val="0"/>
        <w:spacing w:line="520" w:lineRule="exact"/>
        <w:ind w:firstLine="573"/>
        <w:rPr>
          <w:rFonts w:ascii="宋体" w:hAnsi="宋体" w:cs="宋体"/>
          <w:sz w:val="24"/>
          <w:szCs w:val="24"/>
        </w:rPr>
      </w:pPr>
      <w:r>
        <w:rPr>
          <w:rFonts w:ascii="宋体" w:hAnsi="宋体" w:cs="宋体" w:hint="eastAsia"/>
          <w:sz w:val="24"/>
          <w:szCs w:val="24"/>
        </w:rPr>
        <w:t>6.1.1甲方违反合同规定，拒绝接收乙方交付的合格标的物，应当承担乙方由此造成的损失。</w:t>
      </w:r>
    </w:p>
    <w:p w:rsidR="006212DF" w:rsidRDefault="006212DF" w:rsidP="006212DF">
      <w:pPr>
        <w:snapToGrid w:val="0"/>
        <w:spacing w:line="520" w:lineRule="exact"/>
        <w:ind w:firstLine="573"/>
        <w:rPr>
          <w:rFonts w:ascii="宋体" w:hAnsi="宋体" w:cs="宋体"/>
          <w:sz w:val="24"/>
          <w:szCs w:val="24"/>
        </w:rPr>
      </w:pPr>
      <w:r>
        <w:rPr>
          <w:rFonts w:ascii="宋体" w:hAnsi="宋体" w:cs="宋体" w:hint="eastAsia"/>
          <w:sz w:val="24"/>
          <w:szCs w:val="24"/>
        </w:rPr>
        <w:t>6.2 乙方违约责任</w:t>
      </w:r>
    </w:p>
    <w:p w:rsidR="006212DF" w:rsidRDefault="006212DF" w:rsidP="006212DF">
      <w:pPr>
        <w:snapToGrid w:val="0"/>
        <w:spacing w:line="520" w:lineRule="exact"/>
        <w:ind w:firstLine="573"/>
        <w:rPr>
          <w:rFonts w:ascii="宋体" w:hAnsi="宋体" w:cs="宋体"/>
          <w:sz w:val="24"/>
          <w:szCs w:val="24"/>
        </w:rPr>
      </w:pPr>
      <w:r>
        <w:rPr>
          <w:rFonts w:ascii="宋体" w:hAnsi="宋体" w:cs="宋体" w:hint="eastAsia"/>
          <w:sz w:val="24"/>
          <w:szCs w:val="24"/>
        </w:rPr>
        <w:t>6.2.1 乙方不能交货，或交货不合格从而影响甲方按期正常使用的，应向甲方偿付合同总价款</w:t>
      </w:r>
      <w:r>
        <w:rPr>
          <w:rFonts w:ascii="宋体" w:hAnsi="宋体" w:cs="宋体" w:hint="eastAsia"/>
          <w:sz w:val="24"/>
          <w:szCs w:val="24"/>
          <w:u w:val="single"/>
        </w:rPr>
        <w:t xml:space="preserve">  20  </w:t>
      </w:r>
      <w:r>
        <w:rPr>
          <w:rFonts w:ascii="宋体" w:hAnsi="宋体" w:cs="宋体" w:hint="eastAsia"/>
          <w:sz w:val="24"/>
          <w:szCs w:val="24"/>
        </w:rPr>
        <w:t>%的违约金，违约金不足以补偿损失的，甲方有权要求乙方补足。</w:t>
      </w:r>
    </w:p>
    <w:p w:rsidR="006212DF" w:rsidRDefault="006212DF" w:rsidP="006212DF">
      <w:pPr>
        <w:snapToGrid w:val="0"/>
        <w:spacing w:line="480" w:lineRule="exact"/>
        <w:ind w:firstLineChars="200" w:firstLine="480"/>
        <w:outlineLvl w:val="1"/>
        <w:rPr>
          <w:rFonts w:ascii="宋体" w:hAnsi="宋体" w:cs="宋体"/>
          <w:sz w:val="24"/>
          <w:szCs w:val="24"/>
        </w:rPr>
      </w:pPr>
      <w:r>
        <w:rPr>
          <w:rFonts w:ascii="宋体" w:hAnsi="宋体" w:cs="宋体" w:hint="eastAsia"/>
          <w:sz w:val="24"/>
          <w:szCs w:val="24"/>
        </w:rPr>
        <w:t>七、履约保证金</w:t>
      </w:r>
    </w:p>
    <w:p w:rsidR="006212DF" w:rsidRPr="006868D9" w:rsidRDefault="006212DF" w:rsidP="006212DF">
      <w:pPr>
        <w:snapToGrid w:val="0"/>
        <w:spacing w:line="480" w:lineRule="exact"/>
        <w:ind w:firstLineChars="206" w:firstLine="494"/>
        <w:outlineLvl w:val="1"/>
        <w:rPr>
          <w:rFonts w:ascii="宋体" w:hAnsi="宋体" w:cs="宋体"/>
          <w:sz w:val="24"/>
          <w:szCs w:val="24"/>
        </w:rPr>
      </w:pPr>
      <w:r>
        <w:rPr>
          <w:rFonts w:ascii="宋体" w:hAnsi="宋体" w:cs="宋体" w:hint="eastAsia"/>
          <w:sz w:val="24"/>
          <w:szCs w:val="24"/>
        </w:rPr>
        <w:t>7.1</w:t>
      </w:r>
      <w:r w:rsidRPr="006868D9">
        <w:rPr>
          <w:rFonts w:ascii="宋体" w:hAnsi="宋体" w:cs="宋体" w:hint="eastAsia"/>
          <w:sz w:val="24"/>
          <w:szCs w:val="24"/>
        </w:rPr>
        <w:t>本项目成交后乙方须向甲方缴纳的履约保证金为</w:t>
      </w:r>
      <w:r w:rsidRPr="006868D9">
        <w:rPr>
          <w:rFonts w:ascii="宋体" w:hAnsi="宋体" w:cs="宋体" w:hint="eastAsia"/>
          <w:sz w:val="24"/>
          <w:szCs w:val="24"/>
          <w:u w:val="single"/>
        </w:rPr>
        <w:t xml:space="preserve">            </w:t>
      </w:r>
      <w:r w:rsidRPr="006868D9">
        <w:rPr>
          <w:rFonts w:ascii="宋体" w:hAnsi="宋体" w:cs="宋体" w:hint="eastAsia"/>
          <w:sz w:val="24"/>
          <w:szCs w:val="24"/>
        </w:rPr>
        <w:t>。</w:t>
      </w:r>
    </w:p>
    <w:p w:rsidR="006212DF" w:rsidRPr="006868D9" w:rsidRDefault="006212DF" w:rsidP="006212DF">
      <w:pPr>
        <w:snapToGrid w:val="0"/>
        <w:spacing w:line="440" w:lineRule="exact"/>
        <w:ind w:firstLineChars="192" w:firstLine="461"/>
        <w:rPr>
          <w:rFonts w:ascii="宋体" w:hAnsi="宋体" w:cs="宋体"/>
          <w:sz w:val="24"/>
          <w:szCs w:val="24"/>
        </w:rPr>
      </w:pPr>
      <w:r>
        <w:rPr>
          <w:rFonts w:ascii="宋体" w:hAnsi="宋体" w:cs="宋体" w:hint="eastAsia"/>
          <w:sz w:val="24"/>
          <w:szCs w:val="24"/>
        </w:rPr>
        <w:t>7.2乙方</w:t>
      </w:r>
      <w:r w:rsidRPr="002D2502">
        <w:rPr>
          <w:rFonts w:ascii="宋体" w:hAnsi="宋体" w:cs="宋体" w:hint="eastAsia"/>
          <w:sz w:val="24"/>
          <w:szCs w:val="24"/>
        </w:rPr>
        <w:t>的履约保证金须</w:t>
      </w:r>
      <w:r w:rsidRPr="006868D9">
        <w:rPr>
          <w:rFonts w:ascii="宋体" w:hAnsi="宋体" w:cs="宋体" w:hint="eastAsia"/>
          <w:sz w:val="24"/>
          <w:szCs w:val="24"/>
        </w:rPr>
        <w:t>在成交通知书发出5个工作日内汇入甲方账户，成交通知书发出后</w:t>
      </w:r>
      <w:r w:rsidRPr="006868D9">
        <w:rPr>
          <w:rFonts w:ascii="宋体" w:hAnsi="宋体" w:cs="宋体"/>
          <w:sz w:val="24"/>
          <w:szCs w:val="24"/>
        </w:rPr>
        <w:t>5个工作日</w:t>
      </w:r>
      <w:r w:rsidRPr="006868D9">
        <w:rPr>
          <w:rFonts w:ascii="宋体" w:hAnsi="宋体" w:cs="宋体" w:hint="eastAsia"/>
          <w:sz w:val="24"/>
          <w:szCs w:val="24"/>
        </w:rPr>
        <w:t>内且按约定提交履约保证金后按照磋商文件确定的事项与甲方签订合同。超期或未有协商，则视为自动放弃成交资格。</w:t>
      </w:r>
    </w:p>
    <w:p w:rsidR="006212DF" w:rsidRPr="006868D9" w:rsidRDefault="006212DF" w:rsidP="006212DF">
      <w:pPr>
        <w:snapToGrid w:val="0"/>
        <w:spacing w:line="440" w:lineRule="exact"/>
        <w:ind w:firstLineChars="206" w:firstLine="494"/>
        <w:outlineLvl w:val="1"/>
        <w:rPr>
          <w:rFonts w:ascii="宋体" w:hAnsi="宋体" w:cs="宋体"/>
          <w:sz w:val="24"/>
          <w:szCs w:val="24"/>
        </w:rPr>
      </w:pPr>
      <w:r w:rsidRPr="006868D9">
        <w:rPr>
          <w:rFonts w:ascii="宋体" w:hAnsi="宋体" w:cs="宋体" w:hint="eastAsia"/>
          <w:sz w:val="24"/>
          <w:szCs w:val="24"/>
        </w:rPr>
        <w:t>7.3乙方在按要求保质保量的完成该项目合同，甲方凭乙方提交的申请，一次性无息</w:t>
      </w:r>
      <w:r w:rsidRPr="006868D9">
        <w:rPr>
          <w:rFonts w:ascii="宋体" w:hAnsi="宋体" w:cs="宋体" w:hint="eastAsia"/>
          <w:sz w:val="24"/>
          <w:szCs w:val="24"/>
        </w:rPr>
        <w:lastRenderedPageBreak/>
        <w:t>退还该合同项目的履约保证金。</w:t>
      </w:r>
    </w:p>
    <w:p w:rsidR="006212DF" w:rsidRPr="006868D9" w:rsidRDefault="006212DF" w:rsidP="006212DF">
      <w:pPr>
        <w:snapToGrid w:val="0"/>
        <w:spacing w:line="440" w:lineRule="exact"/>
        <w:ind w:firstLineChars="206" w:firstLine="494"/>
        <w:outlineLvl w:val="1"/>
        <w:rPr>
          <w:rFonts w:ascii="宋体" w:hAnsi="宋体" w:cs="宋体"/>
          <w:sz w:val="24"/>
          <w:szCs w:val="24"/>
        </w:rPr>
      </w:pPr>
      <w:r w:rsidRPr="006868D9">
        <w:rPr>
          <w:rFonts w:ascii="宋体" w:hAnsi="宋体" w:cs="宋体" w:hint="eastAsia"/>
          <w:sz w:val="24"/>
          <w:szCs w:val="24"/>
        </w:rPr>
        <w:t>7.4由于乙方原因，在签订合同后出现不按合同履行的情况，甲方</w:t>
      </w:r>
      <w:r w:rsidR="00B9684C" w:rsidRPr="00080162">
        <w:rPr>
          <w:rFonts w:ascii="宋体" w:hAnsi="宋体" w:cs="宋体" w:hint="eastAsia"/>
          <w:sz w:val="24"/>
          <w:szCs w:val="24"/>
        </w:rPr>
        <w:t>有权对收取的履约保证金全额不予返</w:t>
      </w:r>
      <w:r w:rsidR="00B9684C">
        <w:rPr>
          <w:rFonts w:ascii="宋体" w:hAnsi="宋体" w:cs="宋体" w:hint="eastAsia"/>
          <w:sz w:val="24"/>
          <w:szCs w:val="24"/>
        </w:rPr>
        <w:t>还；同时采购人亦有权解除合同，成交人还须依法承担相应的违约责任</w:t>
      </w:r>
      <w:r w:rsidRPr="006868D9">
        <w:rPr>
          <w:rFonts w:ascii="宋体" w:hAnsi="宋体" w:cs="宋体" w:hint="eastAsia"/>
          <w:sz w:val="24"/>
          <w:szCs w:val="24"/>
        </w:rPr>
        <w:t>。</w:t>
      </w:r>
    </w:p>
    <w:p w:rsidR="006212DF" w:rsidRDefault="006212DF" w:rsidP="006212DF">
      <w:pPr>
        <w:snapToGrid w:val="0"/>
        <w:spacing w:line="520" w:lineRule="exact"/>
        <w:ind w:firstLine="573"/>
        <w:rPr>
          <w:rFonts w:ascii="宋体" w:hAnsi="宋体" w:cs="宋体"/>
          <w:sz w:val="24"/>
          <w:szCs w:val="24"/>
        </w:rPr>
      </w:pPr>
      <w:r>
        <w:rPr>
          <w:rFonts w:ascii="宋体" w:hAnsi="宋体" w:cs="宋体" w:hint="eastAsia"/>
          <w:sz w:val="24"/>
          <w:szCs w:val="24"/>
        </w:rPr>
        <w:t>八、合同的解除和转让</w:t>
      </w:r>
    </w:p>
    <w:p w:rsidR="006212DF" w:rsidRDefault="006212DF" w:rsidP="006212DF">
      <w:pPr>
        <w:snapToGrid w:val="0"/>
        <w:spacing w:line="520" w:lineRule="exact"/>
        <w:ind w:firstLine="573"/>
        <w:rPr>
          <w:rFonts w:ascii="宋体" w:hAnsi="宋体" w:cs="宋体"/>
          <w:sz w:val="24"/>
          <w:szCs w:val="24"/>
        </w:rPr>
      </w:pPr>
      <w:r>
        <w:rPr>
          <w:rFonts w:ascii="宋体" w:hAnsi="宋体" w:cs="宋体" w:hint="eastAsia"/>
          <w:sz w:val="24"/>
          <w:szCs w:val="24"/>
        </w:rPr>
        <w:t>8.1 甲方和乙方协商一致，可以解除合同。</w:t>
      </w:r>
    </w:p>
    <w:p w:rsidR="006212DF" w:rsidRDefault="006212DF" w:rsidP="006212DF">
      <w:pPr>
        <w:snapToGrid w:val="0"/>
        <w:spacing w:line="520" w:lineRule="exact"/>
        <w:ind w:firstLine="573"/>
        <w:rPr>
          <w:rFonts w:ascii="宋体" w:hAnsi="宋体" w:cs="宋体"/>
          <w:sz w:val="24"/>
          <w:szCs w:val="24"/>
        </w:rPr>
      </w:pPr>
      <w:r>
        <w:rPr>
          <w:rFonts w:ascii="宋体" w:hAnsi="宋体" w:cs="宋体" w:hint="eastAsia"/>
          <w:sz w:val="24"/>
          <w:szCs w:val="24"/>
        </w:rPr>
        <w:t>8.2 有下列情形之一，合同一方可以解除合同：</w:t>
      </w:r>
    </w:p>
    <w:p w:rsidR="006212DF" w:rsidRDefault="006212DF" w:rsidP="006212DF">
      <w:pPr>
        <w:snapToGrid w:val="0"/>
        <w:spacing w:line="520" w:lineRule="exact"/>
        <w:ind w:firstLine="573"/>
        <w:rPr>
          <w:rFonts w:ascii="宋体" w:hAnsi="宋体" w:cs="宋体"/>
          <w:sz w:val="24"/>
          <w:szCs w:val="24"/>
        </w:rPr>
      </w:pPr>
      <w:r>
        <w:rPr>
          <w:rFonts w:ascii="宋体" w:hAnsi="宋体" w:cs="宋体" w:hint="eastAsia"/>
          <w:sz w:val="24"/>
          <w:szCs w:val="24"/>
        </w:rPr>
        <w:t>8.2.1 因不可抗力致使不能实现合同目的，未受不可抗力影响的一方有权解除合同。</w:t>
      </w:r>
    </w:p>
    <w:p w:rsidR="006212DF" w:rsidRDefault="006212DF" w:rsidP="006212DF">
      <w:pPr>
        <w:snapToGrid w:val="0"/>
        <w:spacing w:line="520" w:lineRule="exact"/>
        <w:ind w:firstLine="573"/>
        <w:rPr>
          <w:rFonts w:ascii="宋体" w:hAnsi="宋体" w:cs="宋体"/>
          <w:sz w:val="24"/>
          <w:szCs w:val="24"/>
        </w:rPr>
      </w:pPr>
      <w:r>
        <w:rPr>
          <w:rFonts w:ascii="宋体" w:hAnsi="宋体" w:cs="宋体" w:hint="eastAsia"/>
          <w:sz w:val="24"/>
          <w:szCs w:val="24"/>
        </w:rPr>
        <w:t>8.2.2 因合同一方违约导致合同不能履行，另一方有权解除合同。</w:t>
      </w:r>
    </w:p>
    <w:p w:rsidR="006212DF" w:rsidRDefault="006212DF" w:rsidP="006212DF">
      <w:pPr>
        <w:snapToGrid w:val="0"/>
        <w:spacing w:line="520" w:lineRule="exact"/>
        <w:ind w:firstLine="573"/>
        <w:rPr>
          <w:rFonts w:ascii="宋体" w:hAnsi="宋体" w:cs="宋体"/>
          <w:sz w:val="24"/>
          <w:szCs w:val="24"/>
        </w:rPr>
      </w:pPr>
      <w:r>
        <w:rPr>
          <w:rFonts w:ascii="宋体" w:hAnsi="宋体" w:cs="宋体" w:hint="eastAsia"/>
          <w:sz w:val="24"/>
          <w:szCs w:val="24"/>
        </w:rPr>
        <w:t>8.2.3 有权解除合同的一方，应当在违约事实或不可抗力发生之后三十天内书面通知对方以主张解除合同，合同在书面通知到达对方时解除。</w:t>
      </w:r>
    </w:p>
    <w:p w:rsidR="006212DF" w:rsidRDefault="006212DF" w:rsidP="006212DF">
      <w:pPr>
        <w:snapToGrid w:val="0"/>
        <w:spacing w:line="520" w:lineRule="exact"/>
        <w:ind w:firstLine="573"/>
        <w:rPr>
          <w:rFonts w:ascii="宋体" w:hAnsi="宋体" w:cs="宋体"/>
          <w:sz w:val="24"/>
          <w:szCs w:val="24"/>
        </w:rPr>
      </w:pPr>
      <w:r>
        <w:rPr>
          <w:rFonts w:ascii="宋体" w:hAnsi="宋体" w:cs="宋体" w:hint="eastAsia"/>
          <w:sz w:val="24"/>
          <w:szCs w:val="24"/>
        </w:rPr>
        <w:t>8.3 合同的部分和全部都不得转让。</w:t>
      </w:r>
    </w:p>
    <w:p w:rsidR="006212DF" w:rsidRDefault="006212DF" w:rsidP="006212DF">
      <w:pPr>
        <w:snapToGrid w:val="0"/>
        <w:spacing w:line="520" w:lineRule="exact"/>
        <w:ind w:firstLine="573"/>
        <w:rPr>
          <w:rFonts w:ascii="宋体" w:hAnsi="宋体" w:cs="宋体"/>
          <w:sz w:val="24"/>
          <w:szCs w:val="24"/>
        </w:rPr>
      </w:pPr>
      <w:r>
        <w:rPr>
          <w:rFonts w:ascii="宋体" w:hAnsi="宋体" w:cs="宋体" w:hint="eastAsia"/>
          <w:sz w:val="24"/>
          <w:szCs w:val="24"/>
        </w:rPr>
        <w:t>九、合同的生效</w:t>
      </w:r>
    </w:p>
    <w:p w:rsidR="006212DF" w:rsidRDefault="006212DF" w:rsidP="006212DF">
      <w:pPr>
        <w:snapToGrid w:val="0"/>
        <w:spacing w:line="520" w:lineRule="exact"/>
        <w:ind w:firstLine="573"/>
        <w:rPr>
          <w:rFonts w:ascii="宋体" w:hAnsi="宋体" w:cs="宋体"/>
          <w:sz w:val="24"/>
          <w:szCs w:val="24"/>
        </w:rPr>
      </w:pPr>
      <w:r>
        <w:rPr>
          <w:rFonts w:ascii="宋体" w:hAnsi="宋体" w:cs="宋体" w:hint="eastAsia"/>
          <w:sz w:val="24"/>
          <w:szCs w:val="24"/>
        </w:rPr>
        <w:t xml:space="preserve">本合同在乙方按规定缴纳了履约保证金且甲乙双方签字盖章后即生效。  </w:t>
      </w:r>
    </w:p>
    <w:p w:rsidR="006212DF" w:rsidRDefault="006212DF" w:rsidP="006212DF">
      <w:pPr>
        <w:snapToGrid w:val="0"/>
        <w:spacing w:line="520" w:lineRule="exact"/>
        <w:ind w:firstLine="573"/>
        <w:rPr>
          <w:rFonts w:ascii="宋体" w:hAnsi="宋体" w:cs="宋体"/>
          <w:sz w:val="24"/>
          <w:szCs w:val="24"/>
        </w:rPr>
      </w:pPr>
      <w:r>
        <w:rPr>
          <w:rFonts w:ascii="宋体" w:hAnsi="宋体" w:cs="宋体" w:hint="eastAsia"/>
          <w:sz w:val="24"/>
          <w:szCs w:val="24"/>
        </w:rPr>
        <w:t>十、争议的解决</w:t>
      </w:r>
    </w:p>
    <w:p w:rsidR="006212DF" w:rsidRDefault="006212DF" w:rsidP="006212DF">
      <w:pPr>
        <w:snapToGrid w:val="0"/>
        <w:spacing w:line="520" w:lineRule="exact"/>
        <w:ind w:firstLine="573"/>
        <w:rPr>
          <w:rFonts w:ascii="宋体" w:hAnsi="宋体" w:cs="宋体"/>
          <w:sz w:val="24"/>
          <w:szCs w:val="24"/>
        </w:rPr>
      </w:pPr>
      <w:r>
        <w:rPr>
          <w:rFonts w:ascii="宋体" w:hAnsi="宋体" w:cs="宋体" w:hint="eastAsia"/>
          <w:sz w:val="24"/>
          <w:szCs w:val="24"/>
        </w:rPr>
        <w:t>甲乙双方因合同发生争议，应在招标采购单位的主持下进行调解，协商不成，任何一方可以向甲方所在地人民法院起诉。</w:t>
      </w:r>
    </w:p>
    <w:p w:rsidR="006212DF" w:rsidRDefault="006212DF" w:rsidP="006212DF">
      <w:pPr>
        <w:snapToGrid w:val="0"/>
        <w:spacing w:line="520" w:lineRule="exact"/>
        <w:ind w:firstLine="573"/>
        <w:rPr>
          <w:rFonts w:ascii="宋体" w:hAnsi="宋体" w:cs="宋体"/>
          <w:sz w:val="24"/>
          <w:szCs w:val="24"/>
        </w:rPr>
      </w:pPr>
      <w:r>
        <w:rPr>
          <w:rFonts w:ascii="宋体" w:hAnsi="宋体" w:cs="宋体" w:hint="eastAsia"/>
          <w:sz w:val="24"/>
          <w:szCs w:val="24"/>
        </w:rPr>
        <w:t>十一、附则</w:t>
      </w:r>
    </w:p>
    <w:p w:rsidR="006212DF" w:rsidRDefault="006212DF" w:rsidP="006212DF">
      <w:pPr>
        <w:snapToGrid w:val="0"/>
        <w:spacing w:line="520" w:lineRule="exact"/>
        <w:ind w:firstLine="573"/>
        <w:rPr>
          <w:rFonts w:ascii="宋体" w:hAnsi="宋体" w:cs="宋体"/>
          <w:sz w:val="24"/>
          <w:szCs w:val="24"/>
        </w:rPr>
      </w:pPr>
      <w:r>
        <w:rPr>
          <w:rFonts w:ascii="宋体" w:hAnsi="宋体" w:cs="宋体" w:hint="eastAsia"/>
          <w:sz w:val="24"/>
          <w:szCs w:val="24"/>
        </w:rPr>
        <w:t>11.1 合同份数：本合同一式四份，采购单位、供应商各两份。</w:t>
      </w:r>
    </w:p>
    <w:p w:rsidR="006212DF" w:rsidRDefault="006212DF" w:rsidP="006212DF">
      <w:pPr>
        <w:snapToGrid w:val="0"/>
        <w:spacing w:line="520" w:lineRule="exact"/>
        <w:ind w:firstLine="573"/>
        <w:rPr>
          <w:rFonts w:ascii="宋体" w:hAnsi="宋体" w:cs="宋体"/>
          <w:sz w:val="24"/>
          <w:szCs w:val="24"/>
        </w:rPr>
      </w:pPr>
      <w:r>
        <w:rPr>
          <w:rFonts w:ascii="宋体" w:hAnsi="宋体" w:cs="宋体" w:hint="eastAsia"/>
          <w:sz w:val="24"/>
          <w:szCs w:val="24"/>
        </w:rPr>
        <w:t>11.2 本合同文件使用中文书写、解释和说明。</w:t>
      </w:r>
    </w:p>
    <w:p w:rsidR="006212DF" w:rsidRDefault="006212DF" w:rsidP="006212DF">
      <w:pPr>
        <w:snapToGrid w:val="0"/>
        <w:spacing w:line="520" w:lineRule="exact"/>
        <w:ind w:firstLine="573"/>
        <w:rPr>
          <w:rFonts w:ascii="宋体" w:hAnsi="宋体" w:cs="宋体"/>
          <w:sz w:val="24"/>
          <w:szCs w:val="24"/>
        </w:rPr>
      </w:pPr>
      <w:r>
        <w:rPr>
          <w:rFonts w:ascii="宋体" w:hAnsi="宋体" w:cs="宋体" w:hint="eastAsia"/>
          <w:sz w:val="24"/>
          <w:szCs w:val="24"/>
        </w:rPr>
        <w:t>11.3 本合同履行过程中产生的纪要、协议以及成交通知书、采购响应文件和采购文件为本合同的附件，与合同具有同等效力。</w:t>
      </w:r>
    </w:p>
    <w:p w:rsidR="006212DF" w:rsidRDefault="006212DF" w:rsidP="006212DF">
      <w:pPr>
        <w:snapToGrid w:val="0"/>
        <w:spacing w:line="520" w:lineRule="exact"/>
        <w:ind w:firstLine="573"/>
        <w:rPr>
          <w:rFonts w:ascii="宋体" w:hAnsi="宋体" w:cs="宋体"/>
          <w:sz w:val="24"/>
          <w:szCs w:val="24"/>
        </w:rPr>
      </w:pPr>
      <w:r>
        <w:rPr>
          <w:rFonts w:ascii="宋体" w:hAnsi="宋体" w:cs="宋体" w:hint="eastAsia"/>
          <w:sz w:val="24"/>
          <w:szCs w:val="24"/>
        </w:rPr>
        <w:t>11.4 未尽事宜</w:t>
      </w:r>
    </w:p>
    <w:p w:rsidR="006212DF" w:rsidRDefault="006212DF" w:rsidP="006212DF">
      <w:pPr>
        <w:snapToGrid w:val="0"/>
        <w:spacing w:line="520" w:lineRule="exact"/>
        <w:ind w:firstLine="573"/>
        <w:rPr>
          <w:rFonts w:ascii="宋体" w:hAnsi="宋体" w:cs="宋体"/>
          <w:sz w:val="24"/>
          <w:szCs w:val="24"/>
        </w:rPr>
      </w:pPr>
      <w:r>
        <w:rPr>
          <w:rFonts w:ascii="宋体" w:hAnsi="宋体" w:cs="宋体" w:hint="eastAsia"/>
          <w:sz w:val="24"/>
          <w:szCs w:val="24"/>
        </w:rPr>
        <w:t>本合同未尽事宜应按照《中华人民共和国合同法》、《中华人民共和国产品质量法》、《中华人民共和国政府采购法》及其相关配套法律法规之规定解释。</w:t>
      </w:r>
    </w:p>
    <w:p w:rsidR="006212DF" w:rsidRPr="006868D9" w:rsidRDefault="006212DF" w:rsidP="006212DF">
      <w:pPr>
        <w:spacing w:line="520" w:lineRule="exact"/>
        <w:ind w:firstLineChars="202" w:firstLine="485"/>
        <w:rPr>
          <w:rFonts w:ascii="宋体" w:hAnsi="宋体" w:cs="宋体"/>
          <w:sz w:val="24"/>
          <w:szCs w:val="24"/>
        </w:rPr>
      </w:pPr>
      <w:r w:rsidRPr="006868D9">
        <w:rPr>
          <w:rFonts w:ascii="宋体" w:hAnsi="宋体" w:cs="宋体" w:hint="eastAsia"/>
          <w:sz w:val="24"/>
          <w:szCs w:val="24"/>
        </w:rPr>
        <w:t>采购单位（或甲方）：             成交供应商（或乙方）：</w:t>
      </w:r>
    </w:p>
    <w:p w:rsidR="006212DF" w:rsidRPr="00D9252B" w:rsidRDefault="006212DF" w:rsidP="00D9252B">
      <w:pPr>
        <w:spacing w:line="520" w:lineRule="exact"/>
        <w:ind w:firstLineChars="202" w:firstLine="485"/>
        <w:rPr>
          <w:rFonts w:ascii="宋体" w:hAnsi="宋体" w:cs="宋体"/>
          <w:sz w:val="24"/>
          <w:szCs w:val="24"/>
        </w:rPr>
      </w:pPr>
      <w:r w:rsidRPr="006868D9">
        <w:rPr>
          <w:rFonts w:ascii="宋体" w:hAnsi="宋体" w:cs="宋体" w:hint="eastAsia"/>
          <w:sz w:val="24"/>
          <w:szCs w:val="24"/>
        </w:rPr>
        <w:t>法定代表人</w:t>
      </w:r>
      <w:r w:rsidR="00D9252B">
        <w:rPr>
          <w:rFonts w:ascii="宋体" w:hAnsi="宋体" w:cs="宋体" w:hint="eastAsia"/>
          <w:sz w:val="24"/>
          <w:szCs w:val="24"/>
        </w:rPr>
        <w:t>或</w:t>
      </w:r>
      <w:r>
        <w:rPr>
          <w:rFonts w:ascii="宋体" w:hAnsi="宋体" w:cs="宋体" w:hint="eastAsia"/>
          <w:kern w:val="0"/>
          <w:sz w:val="24"/>
          <w:szCs w:val="24"/>
        </w:rPr>
        <w:t xml:space="preserve">委托代理人：         </w:t>
      </w:r>
      <w:r w:rsidR="00D9252B" w:rsidRPr="006868D9">
        <w:rPr>
          <w:rFonts w:ascii="宋体" w:hAnsi="宋体" w:cs="宋体" w:hint="eastAsia"/>
          <w:sz w:val="24"/>
          <w:szCs w:val="24"/>
        </w:rPr>
        <w:t>法定代表人</w:t>
      </w:r>
      <w:r w:rsidR="00D9252B">
        <w:rPr>
          <w:rFonts w:ascii="宋体" w:hAnsi="宋体" w:cs="宋体" w:hint="eastAsia"/>
          <w:sz w:val="24"/>
          <w:szCs w:val="24"/>
        </w:rPr>
        <w:t>或</w:t>
      </w:r>
      <w:r w:rsidR="00D9252B">
        <w:rPr>
          <w:rFonts w:ascii="宋体" w:hAnsi="宋体" w:cs="宋体" w:hint="eastAsia"/>
          <w:kern w:val="0"/>
          <w:sz w:val="24"/>
          <w:szCs w:val="24"/>
        </w:rPr>
        <w:t>委托代理人：</w:t>
      </w:r>
    </w:p>
    <w:p w:rsidR="006868D9" w:rsidRPr="006868D9" w:rsidRDefault="006868D9" w:rsidP="006868D9">
      <w:pPr>
        <w:spacing w:line="520" w:lineRule="exact"/>
        <w:ind w:firstLineChars="202" w:firstLine="485"/>
        <w:rPr>
          <w:rFonts w:ascii="宋体" w:hAnsi="宋体" w:cs="宋体"/>
          <w:sz w:val="24"/>
          <w:szCs w:val="24"/>
        </w:rPr>
      </w:pPr>
      <w:r>
        <w:rPr>
          <w:rFonts w:ascii="宋体" w:hAnsi="宋体" w:cs="宋体" w:hint="eastAsia"/>
          <w:sz w:val="24"/>
          <w:szCs w:val="24"/>
        </w:rPr>
        <w:t xml:space="preserve">  </w:t>
      </w:r>
      <w:r w:rsidRPr="006868D9">
        <w:rPr>
          <w:rFonts w:ascii="宋体" w:hAnsi="宋体" w:cs="宋体" w:hint="eastAsia"/>
          <w:sz w:val="24"/>
          <w:szCs w:val="24"/>
        </w:rPr>
        <w:t xml:space="preserve">年  月 </w:t>
      </w:r>
      <w:r>
        <w:rPr>
          <w:rFonts w:ascii="宋体" w:hAnsi="宋体" w:cs="宋体" w:hint="eastAsia"/>
          <w:sz w:val="24"/>
          <w:szCs w:val="24"/>
        </w:rPr>
        <w:t xml:space="preserve"> </w:t>
      </w:r>
      <w:r w:rsidRPr="006868D9">
        <w:rPr>
          <w:rFonts w:ascii="宋体" w:hAnsi="宋体" w:cs="宋体" w:hint="eastAsia"/>
          <w:sz w:val="24"/>
          <w:szCs w:val="24"/>
        </w:rPr>
        <w:t>日</w:t>
      </w:r>
      <w:r>
        <w:rPr>
          <w:rFonts w:ascii="宋体" w:hAnsi="宋体" w:cs="宋体" w:hint="eastAsia"/>
          <w:sz w:val="24"/>
          <w:szCs w:val="24"/>
        </w:rPr>
        <w:t xml:space="preserve">                     </w:t>
      </w:r>
      <w:r w:rsidRPr="006868D9">
        <w:rPr>
          <w:rFonts w:ascii="宋体" w:hAnsi="宋体" w:cs="宋体" w:hint="eastAsia"/>
          <w:sz w:val="24"/>
          <w:szCs w:val="24"/>
        </w:rPr>
        <w:t xml:space="preserve">年  月 </w:t>
      </w:r>
      <w:r>
        <w:rPr>
          <w:rFonts w:ascii="宋体" w:hAnsi="宋体" w:cs="宋体" w:hint="eastAsia"/>
          <w:sz w:val="24"/>
          <w:szCs w:val="24"/>
        </w:rPr>
        <w:t xml:space="preserve"> </w:t>
      </w:r>
      <w:r w:rsidRPr="006868D9">
        <w:rPr>
          <w:rFonts w:ascii="宋体" w:hAnsi="宋体" w:cs="宋体" w:hint="eastAsia"/>
          <w:sz w:val="24"/>
          <w:szCs w:val="24"/>
        </w:rPr>
        <w:t>日</w:t>
      </w:r>
    </w:p>
    <w:p w:rsidR="006868D9" w:rsidRDefault="006868D9" w:rsidP="006868D9">
      <w:pPr>
        <w:pStyle w:val="3"/>
        <w:tabs>
          <w:tab w:val="left" w:pos="1050"/>
          <w:tab w:val="right" w:leader="dot" w:pos="9402"/>
        </w:tabs>
        <w:spacing w:line="520" w:lineRule="exact"/>
        <w:ind w:leftChars="0" w:left="0"/>
        <w:jc w:val="center"/>
        <w:outlineLvl w:val="0"/>
        <w:rPr>
          <w:rFonts w:ascii="宋体" w:hAnsi="宋体" w:cs="宋体"/>
          <w:b/>
          <w:iCs/>
          <w:w w:val="80"/>
          <w:sz w:val="44"/>
          <w:szCs w:val="44"/>
        </w:rPr>
      </w:pPr>
    </w:p>
    <w:p w:rsidR="00DB6F15" w:rsidRDefault="00963CC3" w:rsidP="006868D9">
      <w:pPr>
        <w:pStyle w:val="3"/>
        <w:tabs>
          <w:tab w:val="left" w:pos="1050"/>
          <w:tab w:val="right" w:leader="dot" w:pos="9402"/>
        </w:tabs>
        <w:spacing w:line="520" w:lineRule="exact"/>
        <w:ind w:leftChars="0" w:left="0"/>
        <w:jc w:val="center"/>
        <w:outlineLvl w:val="0"/>
        <w:rPr>
          <w:rFonts w:ascii="宋体" w:hAnsi="宋体" w:cs="宋体"/>
          <w:b/>
          <w:iCs/>
          <w:w w:val="80"/>
          <w:sz w:val="44"/>
          <w:szCs w:val="44"/>
        </w:rPr>
      </w:pPr>
      <w:r>
        <w:rPr>
          <w:rFonts w:ascii="宋体" w:hAnsi="宋体" w:cs="宋体" w:hint="eastAsia"/>
          <w:b/>
          <w:iCs/>
          <w:w w:val="80"/>
          <w:sz w:val="44"/>
          <w:szCs w:val="44"/>
        </w:rPr>
        <w:lastRenderedPageBreak/>
        <w:t>第</w:t>
      </w:r>
      <w:r w:rsidR="00401C0C">
        <w:rPr>
          <w:rFonts w:ascii="宋体" w:hAnsi="宋体" w:cs="宋体" w:hint="eastAsia"/>
          <w:b/>
          <w:iCs/>
          <w:w w:val="80"/>
          <w:sz w:val="44"/>
          <w:szCs w:val="44"/>
        </w:rPr>
        <w:t>六</w:t>
      </w:r>
      <w:r>
        <w:rPr>
          <w:rFonts w:ascii="宋体" w:hAnsi="宋体" w:cs="宋体" w:hint="eastAsia"/>
          <w:b/>
          <w:iCs/>
          <w:w w:val="80"/>
          <w:sz w:val="44"/>
          <w:szCs w:val="44"/>
        </w:rPr>
        <w:t>章   合同授予</w:t>
      </w:r>
    </w:p>
    <w:p w:rsidR="00DB6F15" w:rsidRDefault="00963CC3" w:rsidP="00D60F07">
      <w:pPr>
        <w:spacing w:line="520" w:lineRule="exact"/>
        <w:ind w:firstLineChars="202" w:firstLine="485"/>
        <w:rPr>
          <w:rFonts w:ascii="宋体" w:hAnsi="宋体" w:cs="宋体"/>
          <w:kern w:val="0"/>
          <w:sz w:val="28"/>
          <w:szCs w:val="28"/>
        </w:rPr>
      </w:pPr>
      <w:r>
        <w:rPr>
          <w:rFonts w:ascii="宋体" w:hAnsi="宋体" w:cs="宋体" w:hint="eastAsia"/>
          <w:sz w:val="24"/>
          <w:szCs w:val="24"/>
        </w:rPr>
        <w:t>一、</w:t>
      </w:r>
      <w:r>
        <w:rPr>
          <w:rFonts w:ascii="宋体" w:hAnsi="宋体" w:cs="宋体" w:hint="eastAsia"/>
          <w:kern w:val="0"/>
          <w:sz w:val="24"/>
          <w:szCs w:val="24"/>
        </w:rPr>
        <w:t xml:space="preserve">成交供应商在《成交通知书》发出5个工作日内须按照磋商文件确定的事项签订政府采购合同。合同一式肆份，采购单位两份、供应商两份。所签合同不得对磋商文件作实质性修改。采购单位不得向成交供应商提出不合理的要求作为签订合同的条件，不得与成交供应商私下订立背离磋商文件实质性内容的协议。 </w:t>
      </w:r>
    </w:p>
    <w:p w:rsidR="00DB6F15" w:rsidRDefault="00963CC3">
      <w:pPr>
        <w:snapToGrid w:val="0"/>
        <w:spacing w:line="480" w:lineRule="exact"/>
        <w:ind w:firstLine="573"/>
        <w:rPr>
          <w:rFonts w:ascii="宋体" w:hAnsi="宋体" w:cs="宋体"/>
          <w:sz w:val="24"/>
          <w:szCs w:val="24"/>
        </w:rPr>
      </w:pPr>
      <w:r>
        <w:rPr>
          <w:rFonts w:ascii="宋体" w:hAnsi="宋体" w:cs="宋体" w:hint="eastAsia"/>
          <w:sz w:val="24"/>
          <w:szCs w:val="24"/>
        </w:rPr>
        <w:t xml:space="preserve"> 二、采购单位按合同约定积极配合中标人履约，中标人履约到位后，请以书面形式向采购单位提出验收申请，采购单位接到申请后原则上在5个工作日内及时组织相关专业技术人员，必要时邀请质检等部门共同参与验收，并出具验收报告，验收合格的原则上5个工作日内支付相应款项。</w:t>
      </w:r>
    </w:p>
    <w:p w:rsidR="00DB6F15" w:rsidRDefault="00963CC3">
      <w:pPr>
        <w:snapToGrid w:val="0"/>
        <w:spacing w:line="480" w:lineRule="exact"/>
        <w:ind w:firstLine="573"/>
        <w:rPr>
          <w:rFonts w:ascii="宋体" w:hAnsi="宋体" w:cs="宋体"/>
          <w:sz w:val="24"/>
          <w:szCs w:val="24"/>
        </w:rPr>
      </w:pPr>
      <w:r>
        <w:rPr>
          <w:rFonts w:ascii="宋体" w:hAnsi="宋体" w:cs="宋体" w:hint="eastAsia"/>
          <w:sz w:val="24"/>
          <w:szCs w:val="24"/>
        </w:rPr>
        <w:t>三、采购单位故意推迟项目验收时间的，与中标人串通或要求中标人通过减少货物数量或降低服务标准的，在履行合同中采取更改配置、调换物品等手段的，要求中标人出具虚假发票或任意更改销售发票的，谋取不正当利益的，承担相应的法律责任。</w:t>
      </w:r>
    </w:p>
    <w:p w:rsidR="00DB6F15" w:rsidRDefault="00963CC3">
      <w:pPr>
        <w:snapToGrid w:val="0"/>
        <w:spacing w:line="480" w:lineRule="exact"/>
        <w:ind w:firstLine="573"/>
        <w:rPr>
          <w:rFonts w:ascii="宋体" w:hAnsi="宋体" w:cs="宋体"/>
          <w:sz w:val="24"/>
          <w:szCs w:val="24"/>
        </w:rPr>
      </w:pPr>
      <w:r>
        <w:rPr>
          <w:rFonts w:ascii="宋体" w:hAnsi="宋体" w:cs="宋体" w:hint="eastAsia"/>
          <w:sz w:val="24"/>
          <w:szCs w:val="24"/>
        </w:rPr>
        <w:t>四、中标人出现违约情形，应当及时纠正或补偿；造成损失的，按合同约定追究违约责任；发现有假冒、伪劣、走私产品、商业贿赂等违法情形的，应由采购单位移交工商、质监、公安等行政执法部门依法查处。</w:t>
      </w:r>
    </w:p>
    <w:p w:rsidR="00DB6F15" w:rsidRDefault="00963CC3">
      <w:pPr>
        <w:snapToGrid w:val="0"/>
        <w:spacing w:line="480" w:lineRule="exact"/>
        <w:ind w:firstLine="573"/>
        <w:rPr>
          <w:rFonts w:ascii="宋体" w:hAnsi="宋体" w:cs="宋体"/>
          <w:sz w:val="24"/>
          <w:szCs w:val="24"/>
        </w:rPr>
      </w:pPr>
      <w:r>
        <w:rPr>
          <w:rFonts w:ascii="宋体" w:hAnsi="宋体" w:cs="宋体" w:hint="eastAsia"/>
          <w:sz w:val="24"/>
          <w:szCs w:val="24"/>
        </w:rPr>
        <w:t>五、按政府采购合同约定支付的货款，</w:t>
      </w:r>
      <w:r w:rsidR="00B36C96" w:rsidRPr="00B36C96">
        <w:rPr>
          <w:rFonts w:ascii="宋体" w:hAnsi="宋体" w:cs="宋体" w:hint="eastAsia"/>
          <w:sz w:val="24"/>
          <w:szCs w:val="24"/>
        </w:rPr>
        <w:t>中标供应商凭</w:t>
      </w:r>
      <w:r w:rsidR="00B9684C" w:rsidRPr="00B36C96">
        <w:rPr>
          <w:rFonts w:ascii="宋体" w:hAnsi="宋体" w:cs="宋体" w:hint="eastAsia"/>
          <w:sz w:val="24"/>
          <w:szCs w:val="24"/>
        </w:rPr>
        <w:t>回收的</w:t>
      </w:r>
      <w:r w:rsidR="00B36C96" w:rsidRPr="00B36C96">
        <w:rPr>
          <w:rFonts w:ascii="宋体" w:hAnsi="宋体" w:cs="宋体" w:hint="eastAsia"/>
          <w:sz w:val="24"/>
          <w:szCs w:val="24"/>
        </w:rPr>
        <w:t>学校工会会员已消费</w:t>
      </w:r>
      <w:r w:rsidR="00B9684C">
        <w:rPr>
          <w:rFonts w:ascii="宋体" w:hAnsi="宋体" w:cs="宋体" w:hint="eastAsia"/>
          <w:sz w:val="24"/>
          <w:szCs w:val="24"/>
        </w:rPr>
        <w:t>的</w:t>
      </w:r>
      <w:r w:rsidR="00B36C96" w:rsidRPr="00B36C96">
        <w:rPr>
          <w:rFonts w:ascii="宋体" w:hAnsi="宋体" w:cs="宋体" w:hint="eastAsia"/>
          <w:sz w:val="24"/>
          <w:szCs w:val="24"/>
        </w:rPr>
        <w:t>提货券（不含优惠增值部分），开具增值税普通发票，与学校工会办理结账手续。货款转入中标供货</w:t>
      </w:r>
      <w:r w:rsidR="00B36C96">
        <w:rPr>
          <w:rFonts w:ascii="宋体" w:hAnsi="宋体" w:cs="宋体" w:hint="eastAsia"/>
          <w:sz w:val="24"/>
          <w:szCs w:val="24"/>
        </w:rPr>
        <w:t>单位银行账户，发票收款方必须与投标并签订供货合同的投标单位一致</w:t>
      </w:r>
      <w:r>
        <w:rPr>
          <w:rFonts w:ascii="宋体" w:hAnsi="宋体" w:cs="宋体" w:hint="eastAsia"/>
          <w:sz w:val="24"/>
          <w:szCs w:val="24"/>
        </w:rPr>
        <w:t>。</w:t>
      </w:r>
    </w:p>
    <w:p w:rsidR="00DB6F15" w:rsidRDefault="00963CC3">
      <w:pPr>
        <w:snapToGrid w:val="0"/>
        <w:spacing w:line="480" w:lineRule="exact"/>
        <w:ind w:firstLine="573"/>
        <w:rPr>
          <w:rFonts w:ascii="宋体" w:hAnsi="宋体" w:cs="宋体"/>
          <w:sz w:val="24"/>
          <w:szCs w:val="24"/>
        </w:rPr>
      </w:pPr>
      <w:r>
        <w:rPr>
          <w:rFonts w:ascii="宋体" w:hAnsi="宋体" w:cs="宋体" w:hint="eastAsia"/>
          <w:sz w:val="24"/>
          <w:szCs w:val="24"/>
        </w:rPr>
        <w:t>六、不响应付款方式的，视同响应文件无效，按无效响应文件处理。</w:t>
      </w:r>
    </w:p>
    <w:p w:rsidR="00DB6F15" w:rsidRDefault="00DB6F15">
      <w:pPr>
        <w:snapToGrid w:val="0"/>
        <w:spacing w:line="520" w:lineRule="exact"/>
        <w:ind w:firstLine="573"/>
        <w:jc w:val="center"/>
        <w:rPr>
          <w:rFonts w:ascii="宋体" w:hAnsi="宋体" w:cs="宋体"/>
          <w:kern w:val="0"/>
          <w:sz w:val="28"/>
          <w:szCs w:val="28"/>
        </w:rPr>
      </w:pPr>
    </w:p>
    <w:p w:rsidR="00DB6F15" w:rsidRDefault="00DB6F15">
      <w:pPr>
        <w:snapToGrid w:val="0"/>
        <w:spacing w:line="520" w:lineRule="exact"/>
        <w:ind w:firstLine="573"/>
        <w:jc w:val="center"/>
        <w:rPr>
          <w:rFonts w:ascii="宋体" w:hAnsi="宋体"/>
          <w:b/>
          <w:w w:val="80"/>
          <w:kern w:val="44"/>
          <w:sz w:val="44"/>
          <w:szCs w:val="44"/>
        </w:rPr>
      </w:pPr>
    </w:p>
    <w:p w:rsidR="00401C0C" w:rsidRDefault="00401C0C">
      <w:pPr>
        <w:snapToGrid w:val="0"/>
        <w:spacing w:line="520" w:lineRule="exact"/>
        <w:ind w:firstLine="573"/>
        <w:jc w:val="center"/>
        <w:rPr>
          <w:rFonts w:ascii="宋体" w:hAnsi="宋体"/>
          <w:b/>
          <w:w w:val="80"/>
          <w:kern w:val="44"/>
          <w:sz w:val="44"/>
          <w:szCs w:val="44"/>
        </w:rPr>
      </w:pPr>
    </w:p>
    <w:p w:rsidR="00401C0C" w:rsidRDefault="00401C0C">
      <w:pPr>
        <w:snapToGrid w:val="0"/>
        <w:spacing w:line="520" w:lineRule="exact"/>
        <w:ind w:firstLine="573"/>
        <w:jc w:val="center"/>
        <w:rPr>
          <w:rFonts w:ascii="宋体" w:hAnsi="宋体"/>
          <w:b/>
          <w:w w:val="80"/>
          <w:kern w:val="44"/>
          <w:sz w:val="44"/>
          <w:szCs w:val="44"/>
        </w:rPr>
      </w:pPr>
    </w:p>
    <w:p w:rsidR="00401C0C" w:rsidRDefault="00401C0C">
      <w:pPr>
        <w:snapToGrid w:val="0"/>
        <w:spacing w:line="520" w:lineRule="exact"/>
        <w:ind w:firstLine="573"/>
        <w:jc w:val="center"/>
        <w:rPr>
          <w:rFonts w:ascii="宋体" w:hAnsi="宋体"/>
          <w:b/>
          <w:w w:val="80"/>
          <w:kern w:val="44"/>
          <w:sz w:val="44"/>
          <w:szCs w:val="44"/>
        </w:rPr>
      </w:pPr>
    </w:p>
    <w:p w:rsidR="00401C0C" w:rsidRDefault="00401C0C">
      <w:pPr>
        <w:snapToGrid w:val="0"/>
        <w:spacing w:line="520" w:lineRule="exact"/>
        <w:ind w:firstLine="573"/>
        <w:jc w:val="center"/>
        <w:rPr>
          <w:rFonts w:ascii="宋体" w:hAnsi="宋体"/>
          <w:b/>
          <w:w w:val="80"/>
          <w:kern w:val="44"/>
          <w:sz w:val="44"/>
          <w:szCs w:val="44"/>
        </w:rPr>
      </w:pPr>
    </w:p>
    <w:p w:rsidR="00401C0C" w:rsidRDefault="00401C0C">
      <w:pPr>
        <w:snapToGrid w:val="0"/>
        <w:spacing w:line="520" w:lineRule="exact"/>
        <w:ind w:firstLine="573"/>
        <w:jc w:val="center"/>
        <w:rPr>
          <w:rFonts w:ascii="宋体" w:hAnsi="宋体"/>
          <w:b/>
          <w:w w:val="80"/>
          <w:kern w:val="44"/>
          <w:sz w:val="44"/>
          <w:szCs w:val="44"/>
        </w:rPr>
      </w:pPr>
    </w:p>
    <w:p w:rsidR="00DB6F15" w:rsidRDefault="00401C0C" w:rsidP="006868D9">
      <w:pPr>
        <w:snapToGrid w:val="0"/>
        <w:spacing w:line="520" w:lineRule="exact"/>
        <w:ind w:firstLine="573"/>
        <w:jc w:val="center"/>
        <w:rPr>
          <w:rFonts w:ascii="宋体" w:hAnsi="宋体"/>
          <w:b/>
          <w:w w:val="80"/>
          <w:kern w:val="44"/>
          <w:sz w:val="44"/>
          <w:szCs w:val="44"/>
        </w:rPr>
      </w:pPr>
      <w:r>
        <w:rPr>
          <w:rFonts w:ascii="宋体" w:hAnsi="宋体" w:hint="eastAsia"/>
          <w:b/>
          <w:w w:val="80"/>
          <w:kern w:val="44"/>
          <w:sz w:val="44"/>
          <w:szCs w:val="44"/>
        </w:rPr>
        <w:br/>
      </w:r>
    </w:p>
    <w:p w:rsidR="00DB6F15" w:rsidRDefault="00963CC3">
      <w:pPr>
        <w:snapToGrid w:val="0"/>
        <w:spacing w:line="520" w:lineRule="exact"/>
        <w:ind w:firstLine="573"/>
        <w:jc w:val="center"/>
        <w:rPr>
          <w:rFonts w:ascii="宋体" w:hAnsi="宋体"/>
          <w:w w:val="80"/>
          <w:szCs w:val="44"/>
        </w:rPr>
      </w:pPr>
      <w:r>
        <w:rPr>
          <w:rFonts w:ascii="宋体" w:hAnsi="宋体" w:cs="宋体" w:hint="eastAsia"/>
          <w:b/>
          <w:iCs/>
          <w:w w:val="80"/>
          <w:sz w:val="44"/>
          <w:szCs w:val="44"/>
        </w:rPr>
        <w:lastRenderedPageBreak/>
        <w:t>第</w:t>
      </w:r>
      <w:r w:rsidR="00401C0C">
        <w:rPr>
          <w:rFonts w:ascii="宋体" w:hAnsi="宋体" w:cs="宋体" w:hint="eastAsia"/>
          <w:b/>
          <w:iCs/>
          <w:w w:val="80"/>
          <w:sz w:val="44"/>
          <w:szCs w:val="44"/>
        </w:rPr>
        <w:t>七</w:t>
      </w:r>
      <w:r>
        <w:rPr>
          <w:rFonts w:ascii="宋体" w:hAnsi="宋体" w:cs="宋体" w:hint="eastAsia"/>
          <w:b/>
          <w:iCs/>
          <w:w w:val="80"/>
          <w:sz w:val="44"/>
          <w:szCs w:val="44"/>
        </w:rPr>
        <w:t>章  响应文件组成及格式</w:t>
      </w:r>
    </w:p>
    <w:p w:rsidR="00DB6F15" w:rsidRDefault="00963CC3">
      <w:pPr>
        <w:adjustRightInd w:val="0"/>
        <w:snapToGrid w:val="0"/>
        <w:spacing w:line="480" w:lineRule="exact"/>
        <w:ind w:firstLineChars="202" w:firstLine="487"/>
        <w:jc w:val="left"/>
        <w:rPr>
          <w:rFonts w:ascii="宋体" w:hAnsi="宋体" w:cs="宋体"/>
          <w:b/>
          <w:bCs/>
          <w:sz w:val="24"/>
          <w:szCs w:val="24"/>
        </w:rPr>
      </w:pPr>
      <w:r>
        <w:rPr>
          <w:rFonts w:ascii="宋体" w:hAnsi="宋体" w:cs="宋体" w:hint="eastAsia"/>
          <w:b/>
          <w:bCs/>
          <w:sz w:val="24"/>
          <w:szCs w:val="24"/>
        </w:rPr>
        <w:t xml:space="preserve">响应文件由资格审查文件、技术响应文件、商务报价响应文件三部分组成。本次竞争性磋商采用资格后审方式，供应商须将资格审查文件作为响应文件组成部分，按磋商文件要求装订密封后一起递交。 </w:t>
      </w:r>
    </w:p>
    <w:p w:rsidR="00DB6F15" w:rsidRDefault="00963CC3">
      <w:pPr>
        <w:adjustRightInd w:val="0"/>
        <w:snapToGrid w:val="0"/>
        <w:spacing w:line="360" w:lineRule="auto"/>
        <w:ind w:firstLineChars="202" w:firstLine="487"/>
        <w:jc w:val="left"/>
        <w:outlineLvl w:val="1"/>
        <w:rPr>
          <w:rFonts w:ascii="宋体" w:hAnsi="宋体" w:cs="宋体"/>
          <w:b/>
          <w:bCs/>
          <w:sz w:val="24"/>
          <w:szCs w:val="24"/>
        </w:rPr>
      </w:pPr>
      <w:r>
        <w:rPr>
          <w:rFonts w:ascii="宋体" w:hAnsi="宋体" w:cs="宋体" w:hint="eastAsia"/>
          <w:b/>
          <w:bCs/>
          <w:sz w:val="24"/>
          <w:szCs w:val="24"/>
        </w:rPr>
        <w:t>一、资格审查文件（单独密封）：</w:t>
      </w:r>
    </w:p>
    <w:p w:rsidR="00122FDC" w:rsidRDefault="00963CC3" w:rsidP="00122FDC">
      <w:pPr>
        <w:spacing w:line="480" w:lineRule="exact"/>
        <w:ind w:firstLineChars="200" w:firstLine="480"/>
        <w:rPr>
          <w:rFonts w:ascii="宋体" w:hAnsi="宋体"/>
          <w:sz w:val="24"/>
          <w:szCs w:val="24"/>
        </w:rPr>
      </w:pPr>
      <w:r>
        <w:rPr>
          <w:rFonts w:ascii="宋体" w:hAnsi="宋体" w:cs="宋体" w:hint="eastAsia"/>
          <w:sz w:val="24"/>
          <w:szCs w:val="24"/>
        </w:rPr>
        <w:t>1、</w:t>
      </w:r>
      <w:r w:rsidR="00122FDC">
        <w:rPr>
          <w:rFonts w:ascii="宋体" w:hAnsi="宋体" w:hint="eastAsia"/>
          <w:sz w:val="24"/>
          <w:szCs w:val="24"/>
        </w:rPr>
        <w:t>投标供应商必须</w:t>
      </w:r>
      <w:r w:rsidR="00122FDC" w:rsidRPr="00D17AC0">
        <w:rPr>
          <w:rFonts w:ascii="宋体" w:hAnsi="宋体" w:hint="eastAsia"/>
          <w:sz w:val="24"/>
          <w:szCs w:val="24"/>
        </w:rPr>
        <w:t>具有独</w:t>
      </w:r>
      <w:r w:rsidR="00122FDC">
        <w:rPr>
          <w:rFonts w:ascii="宋体" w:hAnsi="宋体" w:hint="eastAsia"/>
          <w:sz w:val="24"/>
          <w:szCs w:val="24"/>
        </w:rPr>
        <w:t>立的法人资格，有能力提供</w:t>
      </w:r>
      <w:r w:rsidR="00122FDC" w:rsidRPr="00D17AC0">
        <w:rPr>
          <w:rFonts w:ascii="宋体" w:hAnsi="宋体" w:hint="eastAsia"/>
          <w:sz w:val="24"/>
          <w:szCs w:val="24"/>
        </w:rPr>
        <w:t>粮油制品、食品饮料、日用百货</w:t>
      </w:r>
      <w:r w:rsidR="00122FDC">
        <w:rPr>
          <w:rFonts w:ascii="宋体" w:hAnsi="宋体" w:hint="eastAsia"/>
          <w:sz w:val="24"/>
          <w:szCs w:val="24"/>
        </w:rPr>
        <w:t>等产品及相关伴随服务</w:t>
      </w:r>
      <w:r w:rsidR="00122FDC" w:rsidRPr="00D17AC0">
        <w:rPr>
          <w:rFonts w:ascii="宋体" w:hAnsi="宋体" w:hint="eastAsia"/>
          <w:sz w:val="24"/>
          <w:szCs w:val="24"/>
        </w:rPr>
        <w:t>。提供有效的营业执照及税务登记证（或</w:t>
      </w:r>
      <w:r w:rsidR="00122FDC">
        <w:rPr>
          <w:rFonts w:ascii="宋体" w:hAnsi="宋体" w:hint="eastAsia"/>
          <w:sz w:val="24"/>
          <w:szCs w:val="24"/>
        </w:rPr>
        <w:t>者是三证合一的营业执照）。</w:t>
      </w:r>
    </w:p>
    <w:p w:rsidR="00D429F5" w:rsidRPr="00122FDC" w:rsidRDefault="00D429F5" w:rsidP="00122FDC">
      <w:pPr>
        <w:spacing w:line="480" w:lineRule="exact"/>
        <w:ind w:firstLineChars="200" w:firstLine="480"/>
        <w:rPr>
          <w:rFonts w:ascii="宋体" w:hAnsi="宋体"/>
          <w:sz w:val="24"/>
          <w:szCs w:val="24"/>
        </w:rPr>
      </w:pPr>
      <w:r>
        <w:rPr>
          <w:rFonts w:ascii="宋体" w:hAnsi="宋体" w:cs="宋体" w:hint="eastAsia"/>
          <w:sz w:val="24"/>
          <w:szCs w:val="24"/>
        </w:rPr>
        <w:t>2、</w:t>
      </w:r>
      <w:r w:rsidRPr="00D429F5">
        <w:rPr>
          <w:rFonts w:ascii="宋体" w:hAnsi="宋体" w:cs="宋体" w:hint="eastAsia"/>
          <w:sz w:val="24"/>
          <w:szCs w:val="24"/>
        </w:rPr>
        <w:t>投标供应商具有食品生产许可证或食品经营许可证。</w:t>
      </w:r>
    </w:p>
    <w:p w:rsidR="00D429F5" w:rsidRPr="00D429F5" w:rsidRDefault="00D429F5" w:rsidP="00D429F5">
      <w:pPr>
        <w:adjustRightInd w:val="0"/>
        <w:snapToGrid w:val="0"/>
        <w:spacing w:line="480" w:lineRule="exact"/>
        <w:ind w:firstLineChars="202" w:firstLine="485"/>
        <w:jc w:val="left"/>
        <w:rPr>
          <w:rFonts w:ascii="宋体" w:hAnsi="宋体" w:cs="宋体"/>
          <w:sz w:val="24"/>
          <w:szCs w:val="24"/>
        </w:rPr>
      </w:pPr>
      <w:r w:rsidRPr="00D429F5">
        <w:rPr>
          <w:rFonts w:ascii="宋体" w:hAnsi="宋体" w:cs="宋体" w:hint="eastAsia"/>
          <w:sz w:val="24"/>
          <w:szCs w:val="24"/>
        </w:rPr>
        <w:t>3、</w:t>
      </w:r>
      <w:r>
        <w:rPr>
          <w:rFonts w:ascii="宋体" w:hAnsi="宋体" w:cs="宋体" w:hint="eastAsia"/>
          <w:sz w:val="24"/>
          <w:szCs w:val="24"/>
        </w:rPr>
        <w:t>投标供应商法定代表人参加投标的，必须提供法定代表人身份证明原件及法定代表</w:t>
      </w:r>
      <w:r w:rsidRPr="00D429F5">
        <w:rPr>
          <w:rFonts w:ascii="宋体" w:hAnsi="宋体" w:cs="宋体" w:hint="eastAsia"/>
          <w:sz w:val="24"/>
          <w:szCs w:val="24"/>
        </w:rPr>
        <w:t>人本人身份证复印件；非法定代表人参加投标的，必须提供法定代表人签字或盖章的授权委托书原件及法定代表人、被授权人的两人身份证的复印件（格式参见第</w:t>
      </w:r>
      <w:r w:rsidR="00401C0C">
        <w:rPr>
          <w:rFonts w:ascii="宋体" w:hAnsi="宋体" w:cs="宋体" w:hint="eastAsia"/>
          <w:sz w:val="24"/>
          <w:szCs w:val="24"/>
        </w:rPr>
        <w:t>七</w:t>
      </w:r>
      <w:r w:rsidRPr="00D429F5">
        <w:rPr>
          <w:rFonts w:ascii="宋体" w:hAnsi="宋体" w:cs="宋体" w:hint="eastAsia"/>
          <w:sz w:val="24"/>
          <w:szCs w:val="24"/>
        </w:rPr>
        <w:t>章）。</w:t>
      </w:r>
    </w:p>
    <w:p w:rsidR="00D429F5" w:rsidRPr="00D429F5" w:rsidRDefault="00D429F5" w:rsidP="00D429F5">
      <w:pPr>
        <w:adjustRightInd w:val="0"/>
        <w:snapToGrid w:val="0"/>
        <w:spacing w:line="480" w:lineRule="exact"/>
        <w:ind w:firstLineChars="202" w:firstLine="485"/>
        <w:jc w:val="left"/>
        <w:rPr>
          <w:rFonts w:ascii="宋体" w:hAnsi="宋体" w:cs="宋体"/>
          <w:sz w:val="24"/>
          <w:szCs w:val="24"/>
        </w:rPr>
      </w:pPr>
      <w:r w:rsidRPr="00D429F5">
        <w:rPr>
          <w:rFonts w:ascii="宋体" w:hAnsi="宋体" w:cs="宋体" w:hint="eastAsia"/>
          <w:sz w:val="24"/>
          <w:szCs w:val="24"/>
        </w:rPr>
        <w:t>4、投标供应商须提供参与本次项目政府采购活动前三年内，在经营活动中没有重大违法记录的书面《无重大违法记录声明函》（格式参见第</w:t>
      </w:r>
      <w:r w:rsidR="00401C0C">
        <w:rPr>
          <w:rFonts w:ascii="宋体" w:hAnsi="宋体" w:cs="宋体" w:hint="eastAsia"/>
          <w:sz w:val="24"/>
          <w:szCs w:val="24"/>
        </w:rPr>
        <w:t>七</w:t>
      </w:r>
      <w:r w:rsidRPr="00D429F5">
        <w:rPr>
          <w:rFonts w:ascii="宋体" w:hAnsi="宋体" w:cs="宋体" w:hint="eastAsia"/>
          <w:sz w:val="24"/>
          <w:szCs w:val="24"/>
        </w:rPr>
        <w:t>章）。</w:t>
      </w:r>
    </w:p>
    <w:p w:rsidR="00DB6F15" w:rsidRDefault="00D429F5" w:rsidP="00D429F5">
      <w:pPr>
        <w:adjustRightInd w:val="0"/>
        <w:snapToGrid w:val="0"/>
        <w:spacing w:line="480" w:lineRule="exact"/>
        <w:ind w:firstLineChars="202" w:firstLine="485"/>
        <w:jc w:val="left"/>
        <w:rPr>
          <w:rFonts w:ascii="宋体" w:hAnsi="宋体" w:cs="宋体"/>
          <w:sz w:val="24"/>
          <w:szCs w:val="24"/>
        </w:rPr>
      </w:pPr>
      <w:r w:rsidRPr="00D429F5">
        <w:rPr>
          <w:rFonts w:ascii="宋体" w:hAnsi="宋体" w:cs="宋体" w:hint="eastAsia"/>
          <w:sz w:val="24"/>
          <w:szCs w:val="24"/>
        </w:rPr>
        <w:t>5、关于资格文件的声明函（格式参见第</w:t>
      </w:r>
      <w:r w:rsidR="00401C0C">
        <w:rPr>
          <w:rFonts w:ascii="宋体" w:hAnsi="宋体" w:cs="宋体" w:hint="eastAsia"/>
          <w:sz w:val="24"/>
          <w:szCs w:val="24"/>
        </w:rPr>
        <w:t>七</w:t>
      </w:r>
      <w:r w:rsidRPr="00D429F5">
        <w:rPr>
          <w:rFonts w:ascii="宋体" w:hAnsi="宋体" w:cs="宋体" w:hint="eastAsia"/>
          <w:sz w:val="24"/>
          <w:szCs w:val="24"/>
        </w:rPr>
        <w:t>章）</w:t>
      </w:r>
      <w:r w:rsidR="00963CC3">
        <w:rPr>
          <w:rFonts w:ascii="宋体" w:hAnsi="宋体" w:cs="宋体" w:hint="eastAsia"/>
          <w:sz w:val="24"/>
          <w:szCs w:val="24"/>
        </w:rPr>
        <w:t>。</w:t>
      </w:r>
    </w:p>
    <w:p w:rsidR="00DB6F15" w:rsidRDefault="00963CC3">
      <w:pPr>
        <w:adjustRightInd w:val="0"/>
        <w:snapToGrid w:val="0"/>
        <w:spacing w:line="400" w:lineRule="exact"/>
        <w:ind w:firstLineChars="200" w:firstLine="482"/>
        <w:jc w:val="left"/>
        <w:rPr>
          <w:rFonts w:ascii="宋体" w:hAnsi="宋体"/>
          <w:b/>
          <w:sz w:val="24"/>
          <w:szCs w:val="24"/>
        </w:rPr>
      </w:pPr>
      <w:r>
        <w:rPr>
          <w:rFonts w:ascii="宋体" w:hAnsi="宋体" w:hint="eastAsia"/>
          <w:b/>
          <w:sz w:val="24"/>
          <w:szCs w:val="24"/>
        </w:rPr>
        <w:t>以上材料如为复印件均需加盖投标单位公章。</w:t>
      </w:r>
    </w:p>
    <w:p w:rsidR="00DB6F15" w:rsidRDefault="00963CC3">
      <w:pPr>
        <w:spacing w:line="480" w:lineRule="exact"/>
        <w:ind w:firstLineChars="200" w:firstLine="482"/>
        <w:rPr>
          <w:rFonts w:ascii="宋体" w:hAnsi="宋体"/>
          <w:b/>
          <w:bCs/>
          <w:sz w:val="24"/>
          <w:szCs w:val="24"/>
        </w:rPr>
      </w:pPr>
      <w:r>
        <w:rPr>
          <w:rFonts w:ascii="宋体" w:hAnsi="宋体" w:hint="eastAsia"/>
          <w:b/>
          <w:bCs/>
          <w:sz w:val="24"/>
          <w:szCs w:val="24"/>
        </w:rPr>
        <w:t>二、技术响应文件（单独密封）：</w:t>
      </w:r>
    </w:p>
    <w:p w:rsidR="00DB6F15" w:rsidRDefault="00963CC3" w:rsidP="00D60F07">
      <w:pPr>
        <w:adjustRightInd w:val="0"/>
        <w:snapToGrid w:val="0"/>
        <w:spacing w:line="480" w:lineRule="exact"/>
        <w:ind w:firstLineChars="202" w:firstLine="485"/>
        <w:jc w:val="left"/>
        <w:rPr>
          <w:rFonts w:ascii="宋体" w:hAnsi="宋体" w:cs="宋体"/>
          <w:sz w:val="24"/>
          <w:szCs w:val="24"/>
        </w:rPr>
      </w:pPr>
      <w:r>
        <w:rPr>
          <w:rFonts w:ascii="宋体" w:hAnsi="宋体" w:cs="宋体" w:hint="eastAsia"/>
          <w:sz w:val="24"/>
          <w:szCs w:val="24"/>
        </w:rPr>
        <w:t>1、竞争性磋商响应函（格式参见第</w:t>
      </w:r>
      <w:r w:rsidR="00401C0C">
        <w:rPr>
          <w:rFonts w:ascii="宋体" w:hAnsi="宋体" w:cs="宋体" w:hint="eastAsia"/>
          <w:sz w:val="24"/>
          <w:szCs w:val="24"/>
        </w:rPr>
        <w:t>七</w:t>
      </w:r>
      <w:r>
        <w:rPr>
          <w:rFonts w:ascii="宋体" w:hAnsi="宋体" w:cs="宋体" w:hint="eastAsia"/>
          <w:sz w:val="24"/>
          <w:szCs w:val="24"/>
        </w:rPr>
        <w:t>章）</w:t>
      </w:r>
    </w:p>
    <w:p w:rsidR="00DB6F15" w:rsidRDefault="00963CC3">
      <w:pPr>
        <w:adjustRightInd w:val="0"/>
        <w:snapToGrid w:val="0"/>
        <w:spacing w:line="480" w:lineRule="exact"/>
        <w:ind w:firstLineChars="200" w:firstLine="480"/>
        <w:jc w:val="left"/>
        <w:rPr>
          <w:rFonts w:ascii="宋体" w:hAnsi="宋体" w:cs="宋体"/>
          <w:bCs/>
          <w:sz w:val="24"/>
          <w:szCs w:val="24"/>
        </w:rPr>
      </w:pPr>
      <w:r>
        <w:rPr>
          <w:rFonts w:ascii="宋体" w:hAnsi="宋体" w:cs="宋体" w:hint="eastAsia"/>
          <w:bCs/>
          <w:sz w:val="24"/>
          <w:szCs w:val="24"/>
        </w:rPr>
        <w:t>2、磋商文件中所涉及的事项需提供的所有资料；</w:t>
      </w:r>
    </w:p>
    <w:p w:rsidR="00DB6F15" w:rsidRDefault="00963CC3">
      <w:pPr>
        <w:snapToGrid w:val="0"/>
        <w:spacing w:line="480" w:lineRule="exact"/>
        <w:ind w:firstLineChars="200" w:firstLine="480"/>
        <w:rPr>
          <w:rFonts w:ascii="宋体" w:hAnsi="宋体" w:cs="宋体"/>
          <w:bCs/>
          <w:sz w:val="24"/>
          <w:szCs w:val="24"/>
        </w:rPr>
      </w:pPr>
      <w:r>
        <w:rPr>
          <w:rFonts w:ascii="宋体" w:hAnsi="宋体" w:cs="宋体" w:hint="eastAsia"/>
          <w:bCs/>
          <w:sz w:val="24"/>
          <w:szCs w:val="24"/>
        </w:rPr>
        <w:t>3、磋商文件中未涉及的事项，投标供应商认为需要提交的其他资料。</w:t>
      </w:r>
    </w:p>
    <w:p w:rsidR="00DB6F15" w:rsidRDefault="00963CC3">
      <w:pPr>
        <w:snapToGrid w:val="0"/>
        <w:spacing w:line="480" w:lineRule="exact"/>
        <w:ind w:firstLineChars="200" w:firstLine="482"/>
        <w:rPr>
          <w:rFonts w:ascii="宋体" w:hAnsi="宋体" w:cs="宋体"/>
          <w:b/>
          <w:sz w:val="24"/>
          <w:szCs w:val="24"/>
        </w:rPr>
      </w:pPr>
      <w:r>
        <w:rPr>
          <w:rFonts w:ascii="宋体" w:hAnsi="宋体" w:cs="宋体" w:hint="eastAsia"/>
          <w:b/>
          <w:sz w:val="24"/>
          <w:szCs w:val="24"/>
        </w:rPr>
        <w:t xml:space="preserve">特别提醒：“资格审查文件”、“技术响应文件”所须提供的材料（须加盖投标供应商公章）按磋商文件要求装订，密封，递交。“资格审查文件”、“技术响应文件”所涉的相关证明材料原件请带至开标现场备查。未携带原件或因携带原件不全所引起的后果由投标供应商自行承担。 </w:t>
      </w:r>
    </w:p>
    <w:p w:rsidR="00DB6F15" w:rsidRDefault="00963CC3">
      <w:pPr>
        <w:adjustRightInd w:val="0"/>
        <w:snapToGrid w:val="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 xml:space="preserve"> 三、商务报价响应文件（单独密封）</w:t>
      </w:r>
    </w:p>
    <w:p w:rsidR="00DB6F15" w:rsidRDefault="00963CC3">
      <w:pPr>
        <w:spacing w:line="480" w:lineRule="exact"/>
        <w:ind w:firstLineChars="200" w:firstLine="480"/>
        <w:rPr>
          <w:rFonts w:ascii="宋体" w:hAnsi="宋体" w:cs="宋体"/>
          <w:sz w:val="24"/>
          <w:szCs w:val="24"/>
        </w:rPr>
      </w:pPr>
      <w:r>
        <w:rPr>
          <w:rFonts w:ascii="宋体" w:hAnsi="宋体" w:cs="宋体" w:hint="eastAsia"/>
          <w:sz w:val="24"/>
          <w:szCs w:val="24"/>
        </w:rPr>
        <w:t>1、磋商响应报价表（格式参见第</w:t>
      </w:r>
      <w:r w:rsidR="00401C0C">
        <w:rPr>
          <w:rFonts w:ascii="宋体" w:hAnsi="宋体" w:cs="宋体" w:hint="eastAsia"/>
          <w:sz w:val="24"/>
          <w:szCs w:val="24"/>
        </w:rPr>
        <w:t>七</w:t>
      </w:r>
      <w:r>
        <w:rPr>
          <w:rFonts w:ascii="宋体" w:hAnsi="宋体" w:cs="宋体" w:hint="eastAsia"/>
          <w:sz w:val="24"/>
          <w:szCs w:val="24"/>
        </w:rPr>
        <w:t>章）；</w:t>
      </w:r>
    </w:p>
    <w:p w:rsidR="00DB6F15" w:rsidRDefault="00963CC3">
      <w:pPr>
        <w:widowControl/>
        <w:jc w:val="left"/>
        <w:rPr>
          <w:rFonts w:ascii="宋体" w:hAnsi="宋体"/>
          <w:b/>
          <w:bCs/>
          <w:sz w:val="24"/>
          <w:szCs w:val="24"/>
        </w:rPr>
      </w:pPr>
      <w:r>
        <w:rPr>
          <w:rFonts w:ascii="宋体" w:hAnsi="宋体" w:hint="eastAsia"/>
          <w:b/>
          <w:sz w:val="24"/>
          <w:szCs w:val="24"/>
        </w:rPr>
        <w:br w:type="page"/>
      </w:r>
      <w:r>
        <w:rPr>
          <w:rFonts w:ascii="宋体" w:hAnsi="宋体" w:hint="eastAsia"/>
          <w:b/>
          <w:sz w:val="24"/>
          <w:szCs w:val="24"/>
        </w:rPr>
        <w:lastRenderedPageBreak/>
        <w:t>附件:</w:t>
      </w:r>
    </w:p>
    <w:p w:rsidR="00DB6F15" w:rsidRDefault="00963CC3">
      <w:pPr>
        <w:snapToGrid w:val="0"/>
        <w:spacing w:line="520" w:lineRule="exact"/>
        <w:jc w:val="center"/>
        <w:outlineLvl w:val="4"/>
        <w:rPr>
          <w:rFonts w:ascii="宋体" w:hAnsi="宋体" w:cs="宋体"/>
          <w:b/>
          <w:bCs/>
          <w:sz w:val="24"/>
          <w:szCs w:val="24"/>
        </w:rPr>
      </w:pPr>
      <w:r>
        <w:rPr>
          <w:rFonts w:ascii="宋体" w:hAnsi="宋体" w:cs="宋体" w:hint="eastAsia"/>
          <w:b/>
          <w:bCs/>
          <w:sz w:val="24"/>
          <w:szCs w:val="24"/>
        </w:rPr>
        <w:t>1、法定代表人身份证明</w:t>
      </w:r>
    </w:p>
    <w:p w:rsidR="00DB6F15" w:rsidRDefault="00963CC3">
      <w:pPr>
        <w:snapToGrid w:val="0"/>
        <w:spacing w:line="520" w:lineRule="exact"/>
        <w:jc w:val="center"/>
        <w:rPr>
          <w:rFonts w:ascii="宋体" w:hAnsi="宋体" w:cs="宋体"/>
          <w:sz w:val="24"/>
          <w:szCs w:val="24"/>
        </w:rPr>
      </w:pPr>
      <w:r>
        <w:rPr>
          <w:rFonts w:ascii="宋体" w:hAnsi="宋体" w:cs="宋体" w:hint="eastAsia"/>
          <w:sz w:val="24"/>
          <w:szCs w:val="24"/>
        </w:rPr>
        <w:t>（法定代表人参加投标，须出示此证明）</w:t>
      </w:r>
    </w:p>
    <w:p w:rsidR="00DB6F15" w:rsidRDefault="00DB6F15">
      <w:pPr>
        <w:snapToGrid w:val="0"/>
        <w:spacing w:line="520" w:lineRule="exact"/>
        <w:jc w:val="center"/>
        <w:rPr>
          <w:rFonts w:ascii="宋体" w:hAnsi="宋体" w:cs="宋体"/>
          <w:sz w:val="24"/>
          <w:szCs w:val="24"/>
        </w:rPr>
      </w:pPr>
    </w:p>
    <w:p w:rsidR="00DB6F15" w:rsidRDefault="00963CC3">
      <w:pPr>
        <w:snapToGrid w:val="0"/>
        <w:spacing w:line="520" w:lineRule="exact"/>
        <w:rPr>
          <w:rFonts w:ascii="宋体" w:hAnsi="宋体" w:cs="宋体"/>
          <w:sz w:val="24"/>
          <w:szCs w:val="24"/>
        </w:rPr>
      </w:pPr>
      <w:r>
        <w:rPr>
          <w:rFonts w:ascii="方正仿宋_GBK" w:hint="eastAsia"/>
          <w:sz w:val="24"/>
          <w:szCs w:val="24"/>
          <w:u w:val="single"/>
        </w:rPr>
        <w:t>南通市体育</w:t>
      </w:r>
      <w:r w:rsidR="00D429F5">
        <w:rPr>
          <w:rFonts w:ascii="方正仿宋_GBK" w:hint="eastAsia"/>
          <w:sz w:val="24"/>
          <w:szCs w:val="24"/>
          <w:u w:val="single"/>
        </w:rPr>
        <w:t>运动学校</w:t>
      </w:r>
      <w:r>
        <w:rPr>
          <w:rFonts w:ascii="宋体" w:hAnsi="宋体" w:cs="宋体" w:hint="eastAsia"/>
          <w:sz w:val="24"/>
          <w:szCs w:val="24"/>
        </w:rPr>
        <w:t>：</w:t>
      </w:r>
    </w:p>
    <w:p w:rsidR="00DB6F15" w:rsidRDefault="00963CC3">
      <w:pPr>
        <w:snapToGrid w:val="0"/>
        <w:spacing w:line="520" w:lineRule="exact"/>
        <w:ind w:firstLineChars="200" w:firstLine="480"/>
        <w:rPr>
          <w:rFonts w:ascii="宋体" w:hAnsi="宋体" w:cs="宋体"/>
          <w:sz w:val="24"/>
          <w:szCs w:val="24"/>
        </w:rPr>
      </w:pPr>
      <w:r>
        <w:rPr>
          <w:rFonts w:ascii="宋体" w:hAnsi="宋体" w:cs="宋体" w:hint="eastAsia"/>
          <w:sz w:val="24"/>
          <w:szCs w:val="24"/>
        </w:rPr>
        <w:t>我公司法定代表人</w:t>
      </w:r>
      <w:r>
        <w:rPr>
          <w:rFonts w:ascii="宋体" w:hAnsi="宋体" w:cs="宋体" w:hint="eastAsia"/>
          <w:sz w:val="24"/>
          <w:szCs w:val="24"/>
          <w:u w:val="single"/>
        </w:rPr>
        <w:t xml:space="preserve">     　　　   </w:t>
      </w:r>
      <w:r>
        <w:rPr>
          <w:rFonts w:ascii="宋体" w:hAnsi="宋体" w:cs="宋体" w:hint="eastAsia"/>
          <w:sz w:val="24"/>
          <w:szCs w:val="24"/>
        </w:rPr>
        <w:t>参加贵单位组织的（竞争性磋商项目名称)项目的磋商活动，全权代表我公司处理该磋商活动的有关事宜。</w:t>
      </w:r>
    </w:p>
    <w:p w:rsidR="00DB6F15" w:rsidRDefault="00DB6F15">
      <w:pPr>
        <w:snapToGrid w:val="0"/>
        <w:spacing w:line="520" w:lineRule="exact"/>
        <w:rPr>
          <w:rFonts w:ascii="宋体" w:hAnsi="宋体" w:cs="宋体"/>
          <w:sz w:val="24"/>
          <w:szCs w:val="24"/>
        </w:rPr>
      </w:pPr>
    </w:p>
    <w:p w:rsidR="00DB6F15" w:rsidRDefault="00963CC3">
      <w:pPr>
        <w:snapToGrid w:val="0"/>
        <w:spacing w:line="520" w:lineRule="exact"/>
        <w:rPr>
          <w:rFonts w:ascii="宋体" w:hAnsi="宋体" w:cs="宋体"/>
          <w:sz w:val="24"/>
          <w:szCs w:val="24"/>
        </w:rPr>
      </w:pPr>
      <w:r>
        <w:rPr>
          <w:rFonts w:ascii="宋体" w:hAnsi="宋体" w:cs="宋体" w:hint="eastAsia"/>
          <w:sz w:val="24"/>
          <w:szCs w:val="24"/>
        </w:rPr>
        <w:t>附：法定代表人情况：</w:t>
      </w:r>
    </w:p>
    <w:p w:rsidR="00DB6F15" w:rsidRDefault="00963CC3">
      <w:pPr>
        <w:snapToGrid w:val="0"/>
        <w:spacing w:line="520" w:lineRule="exact"/>
        <w:rPr>
          <w:rFonts w:ascii="宋体" w:hAnsi="宋体" w:cs="宋体"/>
          <w:sz w:val="24"/>
          <w:szCs w:val="24"/>
          <w:u w:val="single"/>
        </w:rPr>
      </w:pPr>
      <w:r>
        <w:rPr>
          <w:rFonts w:ascii="宋体" w:hAnsi="宋体" w:cs="宋体" w:hint="eastAsia"/>
          <w:sz w:val="24"/>
          <w:szCs w:val="24"/>
        </w:rPr>
        <w:t>姓名：性别：年龄：职务：</w:t>
      </w:r>
    </w:p>
    <w:p w:rsidR="00DB6F15" w:rsidRDefault="00963CC3">
      <w:pPr>
        <w:snapToGrid w:val="0"/>
        <w:spacing w:line="520" w:lineRule="exact"/>
        <w:rPr>
          <w:rFonts w:ascii="宋体" w:hAnsi="宋体" w:cs="宋体"/>
          <w:sz w:val="24"/>
          <w:szCs w:val="24"/>
        </w:rPr>
      </w:pPr>
      <w:r>
        <w:rPr>
          <w:rFonts w:ascii="宋体" w:hAnsi="宋体" w:cs="宋体" w:hint="eastAsia"/>
          <w:sz w:val="24"/>
          <w:szCs w:val="24"/>
        </w:rPr>
        <w:t>身份证号码：</w:t>
      </w:r>
    </w:p>
    <w:p w:rsidR="00DB6F15" w:rsidRDefault="00963CC3">
      <w:pPr>
        <w:snapToGrid w:val="0"/>
        <w:spacing w:line="520" w:lineRule="exact"/>
        <w:rPr>
          <w:rFonts w:ascii="宋体" w:hAnsi="宋体" w:cs="宋体"/>
          <w:sz w:val="24"/>
          <w:szCs w:val="24"/>
        </w:rPr>
      </w:pPr>
      <w:r>
        <w:rPr>
          <w:rFonts w:ascii="宋体" w:hAnsi="宋体" w:cs="宋体" w:hint="eastAsia"/>
          <w:sz w:val="24"/>
          <w:szCs w:val="24"/>
        </w:rPr>
        <w:t>手机：传真：</w:t>
      </w:r>
    </w:p>
    <w:p w:rsidR="00DB6F15" w:rsidRDefault="00963CC3">
      <w:pPr>
        <w:snapToGrid w:val="0"/>
        <w:spacing w:line="520" w:lineRule="exact"/>
        <w:rPr>
          <w:rFonts w:ascii="宋体" w:hAnsi="宋体" w:cs="宋体"/>
          <w:sz w:val="24"/>
          <w:szCs w:val="24"/>
        </w:rPr>
      </w:pPr>
      <w:r>
        <w:rPr>
          <w:rFonts w:ascii="宋体" w:hAnsi="宋体" w:cs="宋体" w:hint="eastAsia"/>
          <w:sz w:val="24"/>
          <w:szCs w:val="24"/>
        </w:rPr>
        <w:t> </w:t>
      </w:r>
    </w:p>
    <w:p w:rsidR="00DB6F15" w:rsidRDefault="00DB6F15">
      <w:pPr>
        <w:snapToGrid w:val="0"/>
        <w:spacing w:line="520" w:lineRule="exact"/>
        <w:rPr>
          <w:rFonts w:ascii="宋体" w:hAnsi="宋体" w:cs="宋体"/>
          <w:sz w:val="24"/>
          <w:szCs w:val="24"/>
        </w:rPr>
      </w:pPr>
    </w:p>
    <w:p w:rsidR="00DB6F15" w:rsidRDefault="00963CC3">
      <w:pPr>
        <w:snapToGrid w:val="0"/>
        <w:spacing w:line="520" w:lineRule="exact"/>
        <w:rPr>
          <w:rFonts w:ascii="宋体" w:hAnsi="宋体" w:cs="宋体"/>
          <w:sz w:val="24"/>
          <w:szCs w:val="24"/>
        </w:rPr>
      </w:pPr>
      <w:r>
        <w:rPr>
          <w:rFonts w:ascii="宋体" w:hAnsi="宋体" w:cs="宋体" w:hint="eastAsia"/>
          <w:sz w:val="24"/>
          <w:szCs w:val="24"/>
        </w:rPr>
        <w:t>单位名称（公章）             法定代表人（签字或盖章）</w:t>
      </w:r>
    </w:p>
    <w:p w:rsidR="00DB6F15" w:rsidRDefault="00963CC3">
      <w:pPr>
        <w:snapToGrid w:val="0"/>
        <w:spacing w:line="520" w:lineRule="exact"/>
        <w:ind w:firstLineChars="500" w:firstLine="1200"/>
        <w:rPr>
          <w:rFonts w:ascii="宋体" w:hAnsi="宋体" w:cs="宋体"/>
          <w:sz w:val="24"/>
          <w:szCs w:val="24"/>
        </w:rPr>
      </w:pPr>
      <w:r>
        <w:rPr>
          <w:rFonts w:ascii="宋体" w:hAnsi="宋体" w:cs="宋体" w:hint="eastAsia"/>
          <w:sz w:val="24"/>
          <w:szCs w:val="24"/>
        </w:rPr>
        <w:t xml:space="preserve">年   月   日                 年   月    日  </w:t>
      </w:r>
    </w:p>
    <w:p w:rsidR="00DB6F15" w:rsidRDefault="00DB6F15">
      <w:pPr>
        <w:snapToGrid w:val="0"/>
        <w:spacing w:line="520" w:lineRule="exact"/>
        <w:rPr>
          <w:rFonts w:ascii="宋体" w:hAnsi="宋体" w:cs="宋体"/>
          <w:sz w:val="24"/>
          <w:szCs w:val="24"/>
        </w:rPr>
      </w:pPr>
    </w:p>
    <w:p w:rsidR="00DB6F15" w:rsidRDefault="00963CC3">
      <w:pPr>
        <w:snapToGrid w:val="0"/>
        <w:spacing w:line="520" w:lineRule="exact"/>
        <w:rPr>
          <w:rFonts w:ascii="宋体" w:hAnsi="宋体" w:cs="宋体"/>
          <w:sz w:val="24"/>
          <w:szCs w:val="24"/>
        </w:rPr>
      </w:pPr>
      <w:r>
        <w:rPr>
          <w:rFonts w:ascii="宋体" w:hAnsi="宋体" w:cs="宋体" w:hint="eastAsia"/>
          <w:sz w:val="24"/>
          <w:szCs w:val="24"/>
        </w:rPr>
        <w:t>法定代表人身份证复印件</w:t>
      </w:r>
    </w:p>
    <w:p w:rsidR="00DB6F15" w:rsidRDefault="00DB6F15">
      <w:pPr>
        <w:snapToGrid w:val="0"/>
        <w:spacing w:line="520" w:lineRule="exact"/>
        <w:rPr>
          <w:rFonts w:ascii="宋体" w:hAnsi="宋体" w:cs="宋体"/>
          <w:sz w:val="24"/>
          <w:szCs w:val="24"/>
        </w:rPr>
      </w:pPr>
    </w:p>
    <w:p w:rsidR="00DB6F15" w:rsidRDefault="00DB6F15">
      <w:pPr>
        <w:snapToGrid w:val="0"/>
        <w:spacing w:line="520" w:lineRule="exact"/>
        <w:rPr>
          <w:rFonts w:ascii="宋体" w:hAnsi="宋体" w:cs="宋体"/>
          <w:sz w:val="24"/>
          <w:szCs w:val="24"/>
        </w:rPr>
      </w:pPr>
    </w:p>
    <w:p w:rsidR="00DB6F15" w:rsidRDefault="00963CC3">
      <w:pPr>
        <w:snapToGrid w:val="0"/>
        <w:spacing w:line="520" w:lineRule="exact"/>
        <w:ind w:firstLineChars="950" w:firstLine="2280"/>
        <w:rPr>
          <w:rFonts w:ascii="宋体" w:hAnsi="宋体" w:cs="宋体"/>
          <w:sz w:val="24"/>
          <w:szCs w:val="24"/>
        </w:rPr>
      </w:pPr>
      <w:r>
        <w:rPr>
          <w:rFonts w:ascii="宋体" w:hAnsi="宋体" w:cs="宋体" w:hint="eastAsia"/>
          <w:sz w:val="24"/>
          <w:szCs w:val="24"/>
        </w:rPr>
        <w:t>（粘贴此处）</w:t>
      </w:r>
    </w:p>
    <w:p w:rsidR="00DB6F15" w:rsidRDefault="00963CC3">
      <w:pPr>
        <w:snapToGrid w:val="0"/>
        <w:spacing w:line="520" w:lineRule="exact"/>
        <w:ind w:firstLineChars="200" w:firstLine="482"/>
        <w:rPr>
          <w:rFonts w:ascii="宋体" w:hAnsi="宋体" w:cs="宋体"/>
          <w:b/>
          <w:bCs/>
          <w:sz w:val="24"/>
          <w:szCs w:val="24"/>
        </w:rPr>
      </w:pPr>
      <w:r>
        <w:rPr>
          <w:rFonts w:ascii="宋体" w:hAnsi="宋体" w:cs="宋体" w:hint="eastAsia"/>
          <w:b/>
          <w:bCs/>
          <w:sz w:val="24"/>
          <w:szCs w:val="24"/>
        </w:rPr>
        <w:t>注:参加磋商活动时法定代表人将身份证原件带至开标现场备查。</w:t>
      </w:r>
    </w:p>
    <w:p w:rsidR="00DB6F15" w:rsidRDefault="00963CC3">
      <w:pPr>
        <w:snapToGrid w:val="0"/>
        <w:spacing w:line="520" w:lineRule="exact"/>
        <w:jc w:val="center"/>
        <w:outlineLvl w:val="4"/>
        <w:rPr>
          <w:rFonts w:ascii="宋体" w:hAnsi="宋体" w:cs="宋体"/>
          <w:b/>
          <w:bCs/>
          <w:sz w:val="24"/>
          <w:szCs w:val="24"/>
        </w:rPr>
      </w:pPr>
      <w:r>
        <w:rPr>
          <w:rFonts w:ascii="宋体" w:hAnsi="宋体" w:cs="宋体" w:hint="eastAsia"/>
          <w:b/>
          <w:bCs/>
          <w:sz w:val="24"/>
          <w:szCs w:val="24"/>
        </w:rPr>
        <w:br w:type="page"/>
      </w:r>
      <w:r>
        <w:rPr>
          <w:rFonts w:ascii="宋体" w:hAnsi="宋体" w:cs="宋体" w:hint="eastAsia"/>
          <w:b/>
          <w:bCs/>
          <w:sz w:val="24"/>
          <w:szCs w:val="24"/>
        </w:rPr>
        <w:lastRenderedPageBreak/>
        <w:t>2、授权委托书</w:t>
      </w:r>
    </w:p>
    <w:p w:rsidR="00DB6F15" w:rsidRDefault="00963CC3">
      <w:pPr>
        <w:snapToGrid w:val="0"/>
        <w:spacing w:line="520" w:lineRule="exact"/>
        <w:jc w:val="center"/>
        <w:rPr>
          <w:rFonts w:ascii="宋体" w:hAnsi="宋体" w:cs="宋体"/>
          <w:sz w:val="24"/>
          <w:szCs w:val="24"/>
        </w:rPr>
      </w:pPr>
      <w:r>
        <w:rPr>
          <w:rFonts w:ascii="宋体" w:hAnsi="宋体" w:cs="宋体" w:hint="eastAsia"/>
          <w:sz w:val="24"/>
          <w:szCs w:val="24"/>
        </w:rPr>
        <w:t>（委托代理人参加投标，须出示此证明）</w:t>
      </w:r>
    </w:p>
    <w:p w:rsidR="00DB6F15" w:rsidRDefault="00D429F5">
      <w:pPr>
        <w:snapToGrid w:val="0"/>
        <w:spacing w:line="520" w:lineRule="exact"/>
        <w:rPr>
          <w:rFonts w:ascii="宋体" w:hAnsi="宋体"/>
          <w:sz w:val="24"/>
          <w:szCs w:val="24"/>
        </w:rPr>
      </w:pPr>
      <w:r>
        <w:rPr>
          <w:rFonts w:ascii="方正仿宋_GBK" w:hint="eastAsia"/>
          <w:sz w:val="24"/>
          <w:szCs w:val="24"/>
          <w:u w:val="single"/>
        </w:rPr>
        <w:t>南通市体育运动学校</w:t>
      </w:r>
      <w:r w:rsidR="00963CC3">
        <w:rPr>
          <w:rFonts w:ascii="宋体" w:hAnsi="宋体" w:hint="eastAsia"/>
          <w:sz w:val="24"/>
          <w:szCs w:val="24"/>
        </w:rPr>
        <w:t>：</w:t>
      </w:r>
    </w:p>
    <w:p w:rsidR="00DB6F15" w:rsidRDefault="00963CC3">
      <w:pPr>
        <w:snapToGrid w:val="0"/>
        <w:spacing w:line="520" w:lineRule="exact"/>
        <w:ind w:left="1" w:firstLineChars="200" w:firstLine="480"/>
        <w:rPr>
          <w:rFonts w:ascii="宋体" w:hAnsi="宋体" w:cs="宋体"/>
          <w:sz w:val="24"/>
          <w:szCs w:val="24"/>
        </w:rPr>
      </w:pPr>
      <w:r>
        <w:rPr>
          <w:rFonts w:ascii="宋体" w:hAnsi="宋体" w:cs="宋体" w:hint="eastAsia"/>
          <w:sz w:val="24"/>
          <w:szCs w:val="24"/>
        </w:rPr>
        <w:t>兹授权</w:t>
      </w:r>
      <w:r>
        <w:rPr>
          <w:rFonts w:ascii="宋体" w:hAnsi="宋体" w:cs="宋体" w:hint="eastAsia"/>
          <w:sz w:val="24"/>
          <w:szCs w:val="24"/>
          <w:u w:val="single"/>
        </w:rPr>
        <w:t xml:space="preserve">               （</w:t>
      </w:r>
      <w:r>
        <w:rPr>
          <w:rFonts w:ascii="宋体" w:hAnsi="宋体" w:cs="宋体" w:hint="eastAsia"/>
          <w:sz w:val="24"/>
          <w:szCs w:val="24"/>
        </w:rPr>
        <w:t>被授权人的姓名）代表我公司参加</w:t>
      </w:r>
      <w:r w:rsidR="00CB4291">
        <w:rPr>
          <w:rFonts w:ascii="宋体" w:hAnsi="宋体" w:cs="宋体" w:hint="eastAsia"/>
          <w:sz w:val="24"/>
          <w:szCs w:val="24"/>
          <w:u w:val="single"/>
        </w:rPr>
        <w:t xml:space="preserve">           </w:t>
      </w:r>
      <w:r>
        <w:rPr>
          <w:rFonts w:ascii="宋体" w:hAnsi="宋体" w:cs="宋体" w:hint="eastAsia"/>
          <w:sz w:val="24"/>
          <w:szCs w:val="24"/>
        </w:rPr>
        <w:t>（竞争性磋商项目名称)项目的磋商活动，全权处理一切与该项目磋商有关的事务。其在办理上述事宜过程中所签署的所有文件我公司均予以承认。</w:t>
      </w:r>
    </w:p>
    <w:p w:rsidR="00DB6F15" w:rsidRDefault="00963CC3">
      <w:pPr>
        <w:snapToGrid w:val="0"/>
        <w:spacing w:line="520" w:lineRule="exact"/>
        <w:ind w:left="1" w:firstLineChars="200" w:firstLine="480"/>
        <w:rPr>
          <w:rFonts w:ascii="宋体" w:hAnsi="宋体"/>
          <w:sz w:val="24"/>
          <w:szCs w:val="24"/>
        </w:rPr>
      </w:pPr>
      <w:r>
        <w:rPr>
          <w:rFonts w:ascii="宋体" w:hAnsi="宋体" w:cs="宋体" w:hint="eastAsia"/>
          <w:sz w:val="24"/>
          <w:szCs w:val="24"/>
        </w:rPr>
        <w:t>被授权人无转委托权。特此委托。</w:t>
      </w:r>
    </w:p>
    <w:p w:rsidR="00DB6F15" w:rsidRDefault="00DB6F15">
      <w:pPr>
        <w:snapToGrid w:val="0"/>
        <w:spacing w:line="520" w:lineRule="exact"/>
        <w:ind w:left="1" w:firstLineChars="200" w:firstLine="480"/>
        <w:rPr>
          <w:rFonts w:ascii="宋体" w:hAnsi="宋体" w:cs="宋体"/>
          <w:sz w:val="24"/>
          <w:szCs w:val="24"/>
        </w:rPr>
      </w:pPr>
    </w:p>
    <w:p w:rsidR="00DB6F15" w:rsidRDefault="00DB6F15">
      <w:pPr>
        <w:snapToGrid w:val="0"/>
        <w:spacing w:line="520" w:lineRule="exact"/>
        <w:rPr>
          <w:rFonts w:ascii="宋体" w:hAnsi="宋体" w:cs="宋体"/>
          <w:sz w:val="24"/>
          <w:szCs w:val="24"/>
        </w:rPr>
      </w:pPr>
    </w:p>
    <w:p w:rsidR="00DB6F15" w:rsidRDefault="00963CC3">
      <w:pPr>
        <w:snapToGrid w:val="0"/>
        <w:spacing w:line="520" w:lineRule="exact"/>
        <w:rPr>
          <w:rFonts w:ascii="宋体" w:hAnsi="宋体" w:cs="宋体"/>
          <w:sz w:val="24"/>
          <w:szCs w:val="24"/>
        </w:rPr>
      </w:pPr>
      <w:r>
        <w:rPr>
          <w:rFonts w:ascii="宋体" w:hAnsi="宋体" w:cs="宋体" w:hint="eastAsia"/>
          <w:sz w:val="24"/>
          <w:szCs w:val="24"/>
        </w:rPr>
        <w:t>附：被授权人情况：</w:t>
      </w:r>
    </w:p>
    <w:p w:rsidR="00DB6F15" w:rsidRDefault="00963CC3">
      <w:pPr>
        <w:snapToGrid w:val="0"/>
        <w:spacing w:line="520" w:lineRule="exact"/>
        <w:rPr>
          <w:rFonts w:ascii="宋体" w:hAnsi="宋体" w:cs="宋体"/>
          <w:sz w:val="24"/>
          <w:szCs w:val="24"/>
          <w:u w:val="single"/>
        </w:rPr>
      </w:pPr>
      <w:r>
        <w:rPr>
          <w:rFonts w:ascii="宋体" w:hAnsi="宋体" w:cs="宋体" w:hint="eastAsia"/>
          <w:sz w:val="24"/>
          <w:szCs w:val="24"/>
        </w:rPr>
        <w:t>姓名：性别：年龄：职务：</w:t>
      </w:r>
    </w:p>
    <w:p w:rsidR="00DB6F15" w:rsidRDefault="00963CC3">
      <w:pPr>
        <w:snapToGrid w:val="0"/>
        <w:spacing w:line="520" w:lineRule="exact"/>
        <w:rPr>
          <w:rFonts w:ascii="宋体" w:hAnsi="宋体" w:cs="宋体"/>
          <w:sz w:val="24"/>
          <w:szCs w:val="24"/>
        </w:rPr>
      </w:pPr>
      <w:r>
        <w:rPr>
          <w:rFonts w:ascii="宋体" w:hAnsi="宋体" w:cs="宋体" w:hint="eastAsia"/>
          <w:sz w:val="24"/>
          <w:szCs w:val="24"/>
        </w:rPr>
        <w:t>身份证号码：</w:t>
      </w:r>
    </w:p>
    <w:p w:rsidR="00DB6F15" w:rsidRDefault="00963CC3">
      <w:pPr>
        <w:snapToGrid w:val="0"/>
        <w:spacing w:line="520" w:lineRule="exact"/>
        <w:rPr>
          <w:rFonts w:ascii="宋体" w:hAnsi="宋体" w:cs="宋体"/>
          <w:sz w:val="24"/>
          <w:szCs w:val="24"/>
        </w:rPr>
      </w:pPr>
      <w:r>
        <w:rPr>
          <w:rFonts w:ascii="宋体" w:hAnsi="宋体" w:cs="宋体" w:hint="eastAsia"/>
          <w:sz w:val="24"/>
          <w:szCs w:val="24"/>
        </w:rPr>
        <w:t>手机：传真：</w:t>
      </w:r>
    </w:p>
    <w:p w:rsidR="00DB6F15" w:rsidRDefault="00963CC3">
      <w:pPr>
        <w:snapToGrid w:val="0"/>
        <w:spacing w:line="520" w:lineRule="exact"/>
        <w:rPr>
          <w:rFonts w:ascii="宋体" w:hAnsi="宋体" w:cs="宋体"/>
          <w:sz w:val="24"/>
          <w:szCs w:val="24"/>
        </w:rPr>
      </w:pPr>
      <w:r>
        <w:rPr>
          <w:rFonts w:ascii="宋体" w:hAnsi="宋体" w:cs="宋体" w:hint="eastAsia"/>
          <w:sz w:val="24"/>
          <w:szCs w:val="24"/>
        </w:rPr>
        <w:t> </w:t>
      </w:r>
    </w:p>
    <w:p w:rsidR="00DB6F15" w:rsidRDefault="00963CC3">
      <w:pPr>
        <w:snapToGrid w:val="0"/>
        <w:spacing w:line="520" w:lineRule="exact"/>
        <w:rPr>
          <w:rFonts w:ascii="宋体" w:hAnsi="宋体" w:cs="宋体"/>
          <w:sz w:val="24"/>
          <w:szCs w:val="24"/>
        </w:rPr>
      </w:pPr>
      <w:r>
        <w:rPr>
          <w:rFonts w:ascii="宋体" w:hAnsi="宋体" w:cs="宋体" w:hint="eastAsia"/>
          <w:sz w:val="24"/>
          <w:szCs w:val="24"/>
        </w:rPr>
        <w:t>单位名称（公章）             法定代表人（签字或盖章）</w:t>
      </w:r>
    </w:p>
    <w:p w:rsidR="00DB6F15" w:rsidRDefault="00963CC3">
      <w:pPr>
        <w:snapToGrid w:val="0"/>
        <w:spacing w:line="520" w:lineRule="exact"/>
        <w:ind w:firstLineChars="500" w:firstLine="1200"/>
        <w:rPr>
          <w:rFonts w:ascii="宋体" w:hAnsi="宋体" w:cs="宋体"/>
          <w:sz w:val="24"/>
          <w:szCs w:val="24"/>
        </w:rPr>
      </w:pPr>
      <w:r>
        <w:rPr>
          <w:rFonts w:ascii="宋体" w:hAnsi="宋体" w:cs="宋体" w:hint="eastAsia"/>
          <w:sz w:val="24"/>
          <w:szCs w:val="24"/>
        </w:rPr>
        <w:t xml:space="preserve">年   月   日                 年   月    日  </w:t>
      </w:r>
    </w:p>
    <w:p w:rsidR="00DB6F15" w:rsidRDefault="00DB6F15">
      <w:pPr>
        <w:snapToGrid w:val="0"/>
        <w:spacing w:line="520" w:lineRule="exact"/>
        <w:rPr>
          <w:rFonts w:ascii="宋体" w:hAnsi="宋体" w:cs="宋体"/>
          <w:sz w:val="24"/>
          <w:szCs w:val="24"/>
        </w:rPr>
      </w:pPr>
    </w:p>
    <w:p w:rsidR="00DB6F15" w:rsidRDefault="00963CC3">
      <w:pPr>
        <w:snapToGrid w:val="0"/>
        <w:spacing w:line="520" w:lineRule="exact"/>
        <w:rPr>
          <w:rFonts w:ascii="宋体" w:hAnsi="宋体" w:cs="宋体"/>
          <w:sz w:val="24"/>
          <w:szCs w:val="24"/>
        </w:rPr>
      </w:pPr>
      <w:r>
        <w:rPr>
          <w:rFonts w:ascii="宋体" w:hAnsi="宋体" w:cs="宋体" w:hint="eastAsia"/>
          <w:sz w:val="24"/>
          <w:szCs w:val="24"/>
        </w:rPr>
        <w:t>法定代表人身份证复印件</w:t>
      </w:r>
    </w:p>
    <w:p w:rsidR="00DB6F15" w:rsidRDefault="00DB6F15">
      <w:pPr>
        <w:snapToGrid w:val="0"/>
        <w:spacing w:line="520" w:lineRule="exact"/>
        <w:rPr>
          <w:rFonts w:ascii="宋体" w:hAnsi="宋体" w:cs="宋体"/>
          <w:sz w:val="24"/>
          <w:szCs w:val="24"/>
        </w:rPr>
      </w:pPr>
    </w:p>
    <w:p w:rsidR="00DB6F15" w:rsidRDefault="00963CC3">
      <w:pPr>
        <w:snapToGrid w:val="0"/>
        <w:spacing w:line="520" w:lineRule="exact"/>
        <w:ind w:firstLineChars="1650" w:firstLine="3960"/>
        <w:rPr>
          <w:rFonts w:ascii="宋体" w:hAnsi="宋体" w:cs="宋体"/>
          <w:sz w:val="24"/>
          <w:szCs w:val="24"/>
        </w:rPr>
      </w:pPr>
      <w:r>
        <w:rPr>
          <w:rFonts w:ascii="宋体" w:hAnsi="宋体" w:cs="宋体" w:hint="eastAsia"/>
          <w:sz w:val="24"/>
          <w:szCs w:val="24"/>
        </w:rPr>
        <w:t>（粘贴此处）</w:t>
      </w:r>
    </w:p>
    <w:p w:rsidR="00DB6F15" w:rsidRDefault="00963CC3">
      <w:pPr>
        <w:snapToGrid w:val="0"/>
        <w:spacing w:line="520" w:lineRule="exact"/>
        <w:rPr>
          <w:rFonts w:ascii="宋体" w:hAnsi="宋体" w:cs="宋体"/>
          <w:sz w:val="24"/>
          <w:szCs w:val="24"/>
        </w:rPr>
      </w:pPr>
      <w:r>
        <w:rPr>
          <w:rFonts w:ascii="宋体" w:hAnsi="宋体" w:cs="宋体" w:hint="eastAsia"/>
          <w:sz w:val="24"/>
          <w:szCs w:val="24"/>
        </w:rPr>
        <w:t>被授权人身份证复印件</w:t>
      </w:r>
    </w:p>
    <w:p w:rsidR="00DB6F15" w:rsidRDefault="00DB6F15">
      <w:pPr>
        <w:snapToGrid w:val="0"/>
        <w:spacing w:line="520" w:lineRule="exact"/>
        <w:rPr>
          <w:rFonts w:ascii="宋体" w:hAnsi="宋体" w:cs="宋体"/>
          <w:sz w:val="24"/>
          <w:szCs w:val="24"/>
        </w:rPr>
      </w:pPr>
    </w:p>
    <w:p w:rsidR="00DB6F15" w:rsidRDefault="00DB6F15">
      <w:pPr>
        <w:snapToGrid w:val="0"/>
        <w:spacing w:line="520" w:lineRule="exact"/>
        <w:jc w:val="center"/>
        <w:rPr>
          <w:rFonts w:ascii="宋体" w:hAnsi="宋体" w:cs="宋体"/>
          <w:sz w:val="24"/>
          <w:szCs w:val="24"/>
        </w:rPr>
      </w:pPr>
    </w:p>
    <w:p w:rsidR="00DB6F15" w:rsidRDefault="00963CC3">
      <w:pPr>
        <w:snapToGrid w:val="0"/>
        <w:spacing w:line="520" w:lineRule="exact"/>
        <w:jc w:val="center"/>
        <w:rPr>
          <w:rFonts w:ascii="宋体" w:hAnsi="宋体" w:cs="宋体"/>
          <w:b/>
          <w:bCs/>
          <w:sz w:val="24"/>
          <w:szCs w:val="24"/>
        </w:rPr>
      </w:pPr>
      <w:r>
        <w:rPr>
          <w:rFonts w:ascii="宋体" w:hAnsi="宋体" w:cs="宋体" w:hint="eastAsia"/>
          <w:sz w:val="24"/>
          <w:szCs w:val="24"/>
        </w:rPr>
        <w:t>（粘贴此处）</w:t>
      </w:r>
    </w:p>
    <w:p w:rsidR="00DB6F15" w:rsidRDefault="00963CC3">
      <w:pPr>
        <w:snapToGrid w:val="0"/>
        <w:spacing w:line="520" w:lineRule="exact"/>
        <w:ind w:firstLineChars="200" w:firstLine="482"/>
        <w:jc w:val="center"/>
        <w:rPr>
          <w:rFonts w:ascii="宋体" w:hAnsi="宋体" w:cs="宋体"/>
          <w:b/>
          <w:bCs/>
          <w:sz w:val="24"/>
          <w:szCs w:val="24"/>
        </w:rPr>
      </w:pPr>
      <w:r>
        <w:rPr>
          <w:rFonts w:ascii="宋体" w:hAnsi="宋体" w:cs="宋体" w:hint="eastAsia"/>
          <w:b/>
          <w:bCs/>
          <w:sz w:val="24"/>
          <w:szCs w:val="24"/>
        </w:rPr>
        <w:t>注:参加磋商活动时被授权人将身份证原件带至开标现场备查。</w:t>
      </w:r>
    </w:p>
    <w:p w:rsidR="00DB6F15" w:rsidRDefault="00963CC3" w:rsidP="00B945FF">
      <w:pPr>
        <w:snapToGrid w:val="0"/>
        <w:spacing w:beforeLines="150" w:afterLines="50" w:line="420" w:lineRule="exact"/>
        <w:jc w:val="center"/>
        <w:outlineLvl w:val="4"/>
        <w:rPr>
          <w:rFonts w:ascii="宋体" w:hAnsi="宋体" w:cs="宋体"/>
          <w:b/>
          <w:bCs/>
          <w:sz w:val="28"/>
          <w:szCs w:val="28"/>
        </w:rPr>
      </w:pPr>
      <w:r>
        <w:rPr>
          <w:rFonts w:ascii="宋体" w:hAnsi="宋体" w:cs="宋体" w:hint="eastAsia"/>
          <w:b/>
          <w:bCs/>
          <w:sz w:val="28"/>
          <w:szCs w:val="28"/>
        </w:rPr>
        <w:br w:type="page"/>
      </w:r>
    </w:p>
    <w:p w:rsidR="00DB6F15" w:rsidRDefault="00D429F5" w:rsidP="00B945FF">
      <w:pPr>
        <w:snapToGrid w:val="0"/>
        <w:spacing w:beforeLines="150" w:afterLines="50" w:line="420" w:lineRule="exact"/>
        <w:jc w:val="center"/>
        <w:outlineLvl w:val="4"/>
        <w:rPr>
          <w:rFonts w:ascii="宋体" w:hAnsi="宋体" w:cs="宋体"/>
          <w:b/>
          <w:bCs/>
          <w:sz w:val="24"/>
          <w:szCs w:val="24"/>
        </w:rPr>
      </w:pPr>
      <w:r w:rsidRPr="006B4A61">
        <w:rPr>
          <w:rFonts w:ascii="宋体" w:hAnsi="宋体" w:cs="宋体" w:hint="eastAsia"/>
          <w:b/>
          <w:bCs/>
          <w:sz w:val="24"/>
          <w:szCs w:val="24"/>
        </w:rPr>
        <w:lastRenderedPageBreak/>
        <w:t>3</w:t>
      </w:r>
      <w:r w:rsidR="00963CC3" w:rsidRPr="006B4A61">
        <w:rPr>
          <w:rFonts w:ascii="宋体" w:hAnsi="宋体" w:cs="宋体" w:hint="eastAsia"/>
          <w:b/>
          <w:bCs/>
          <w:sz w:val="24"/>
          <w:szCs w:val="24"/>
        </w:rPr>
        <w:t>、</w:t>
      </w:r>
      <w:r w:rsidR="00963CC3">
        <w:rPr>
          <w:rFonts w:ascii="宋体" w:hAnsi="宋体" w:cs="宋体" w:hint="eastAsia"/>
          <w:b/>
          <w:bCs/>
          <w:sz w:val="24"/>
          <w:szCs w:val="24"/>
        </w:rPr>
        <w:t>无重大违法记录声明</w:t>
      </w:r>
    </w:p>
    <w:p w:rsidR="00DB6F15" w:rsidRDefault="00D429F5">
      <w:pPr>
        <w:snapToGrid w:val="0"/>
        <w:spacing w:line="360" w:lineRule="auto"/>
        <w:rPr>
          <w:rFonts w:ascii="宋体" w:hAnsi="宋体" w:cs="宋体"/>
          <w:bCs/>
          <w:sz w:val="24"/>
          <w:szCs w:val="24"/>
        </w:rPr>
      </w:pPr>
      <w:r>
        <w:rPr>
          <w:rFonts w:ascii="方正仿宋_GBK" w:hint="eastAsia"/>
          <w:sz w:val="24"/>
          <w:szCs w:val="24"/>
          <w:u w:val="single"/>
        </w:rPr>
        <w:t>南通市体育运动学校</w:t>
      </w:r>
      <w:r w:rsidR="00963CC3">
        <w:rPr>
          <w:rFonts w:ascii="宋体" w:hAnsi="宋体" w:cs="宋体" w:hint="eastAsia"/>
          <w:bCs/>
          <w:sz w:val="24"/>
          <w:szCs w:val="24"/>
        </w:rPr>
        <w:t>：</w:t>
      </w:r>
    </w:p>
    <w:p w:rsidR="00DB6F15" w:rsidRDefault="00963CC3">
      <w:pPr>
        <w:spacing w:line="360" w:lineRule="auto"/>
        <w:rPr>
          <w:rFonts w:ascii="宋体" w:hAnsi="宋体" w:cs="宋体"/>
          <w:sz w:val="24"/>
          <w:szCs w:val="24"/>
        </w:rPr>
      </w:pPr>
      <w:r>
        <w:rPr>
          <w:rFonts w:ascii="宋体" w:hAnsi="宋体" w:cs="宋体" w:hint="eastAsia"/>
          <w:sz w:val="24"/>
          <w:szCs w:val="24"/>
        </w:rPr>
        <w:t xml:space="preserve">    我单位</w:t>
      </w:r>
      <w:r w:rsidR="00CB4291">
        <w:rPr>
          <w:rFonts w:ascii="宋体" w:hAnsi="宋体" w:cs="宋体" w:hint="eastAsia"/>
          <w:sz w:val="24"/>
          <w:szCs w:val="24"/>
          <w:u w:val="single"/>
        </w:rPr>
        <w:t xml:space="preserve">         </w:t>
      </w:r>
      <w:r>
        <w:rPr>
          <w:rFonts w:ascii="宋体" w:hAnsi="宋体" w:cs="宋体" w:hint="eastAsia"/>
          <w:sz w:val="24"/>
          <w:szCs w:val="24"/>
        </w:rPr>
        <w:t>（供应商名称）郑重声明：</w:t>
      </w:r>
    </w:p>
    <w:p w:rsidR="00DB6F15" w:rsidRDefault="00963CC3">
      <w:pPr>
        <w:spacing w:line="360" w:lineRule="auto"/>
        <w:rPr>
          <w:rFonts w:ascii="宋体" w:hAnsi="宋体" w:cs="宋体"/>
          <w:sz w:val="24"/>
          <w:szCs w:val="24"/>
        </w:rPr>
      </w:pPr>
      <w:r>
        <w:rPr>
          <w:rFonts w:ascii="宋体" w:hAnsi="宋体" w:cs="宋体" w:hint="eastAsia"/>
          <w:sz w:val="24"/>
          <w:szCs w:val="24"/>
        </w:rPr>
        <w:t xml:space="preserve">    参加政府采购活动前3年内在经营活动中</w:t>
      </w:r>
      <w:r w:rsidR="00CB4291">
        <w:rPr>
          <w:rFonts w:ascii="宋体" w:hAnsi="宋体" w:cs="宋体" w:hint="eastAsia"/>
          <w:sz w:val="24"/>
          <w:szCs w:val="24"/>
          <w:u w:val="single"/>
        </w:rPr>
        <w:t xml:space="preserve">      </w:t>
      </w:r>
      <w:r>
        <w:rPr>
          <w:rFonts w:ascii="宋体" w:hAnsi="宋体" w:cs="宋体" w:hint="eastAsia"/>
          <w:sz w:val="24"/>
          <w:szCs w:val="24"/>
        </w:rPr>
        <w:t>（在下划线上如实填写：有或没有）重大违法记录。</w:t>
      </w:r>
    </w:p>
    <w:p w:rsidR="00DB6F15" w:rsidRDefault="00963CC3">
      <w:pPr>
        <w:spacing w:line="360" w:lineRule="auto"/>
        <w:ind w:firstLine="480"/>
        <w:rPr>
          <w:rFonts w:ascii="宋体" w:hAnsi="宋体" w:cs="宋体"/>
          <w:sz w:val="24"/>
          <w:szCs w:val="24"/>
        </w:rPr>
      </w:pPr>
      <w:r>
        <w:rPr>
          <w:rFonts w:ascii="宋体" w:hAnsi="宋体" w:cs="宋体" w:hint="eastAsia"/>
          <w:sz w:val="24"/>
          <w:szCs w:val="24"/>
        </w:rPr>
        <w:t>（说明：政府采购法第二十二条第一款第五项所称重大违法记录，是指供应商因违法经营受到刑事处罚或者责令停产停业、吊销许可证或者执照、较大数额罚款等行政处罚。）</w:t>
      </w:r>
    </w:p>
    <w:p w:rsidR="00DB6F15" w:rsidRDefault="00963CC3">
      <w:pPr>
        <w:spacing w:line="360" w:lineRule="auto"/>
        <w:rPr>
          <w:rFonts w:ascii="宋体" w:hAnsi="宋体" w:cs="宋体"/>
          <w:sz w:val="24"/>
          <w:szCs w:val="24"/>
        </w:rPr>
      </w:pPr>
      <w:r>
        <w:rPr>
          <w:rFonts w:ascii="宋体" w:hAnsi="宋体" w:cs="宋体" w:hint="eastAsia"/>
          <w:sz w:val="24"/>
          <w:szCs w:val="24"/>
        </w:rPr>
        <w:t xml:space="preserve">                                                        声明人：（公章）</w:t>
      </w:r>
    </w:p>
    <w:p w:rsidR="00DB6F15" w:rsidRDefault="00963CC3">
      <w:pPr>
        <w:tabs>
          <w:tab w:val="left" w:pos="4050"/>
        </w:tabs>
        <w:spacing w:line="500" w:lineRule="exact"/>
        <w:jc w:val="center"/>
        <w:rPr>
          <w:rFonts w:ascii="宋体" w:hAnsi="宋体" w:cs="宋体"/>
          <w:sz w:val="24"/>
          <w:szCs w:val="24"/>
        </w:rPr>
      </w:pPr>
      <w:r>
        <w:rPr>
          <w:rFonts w:ascii="宋体" w:hAnsi="宋体" w:cs="宋体" w:hint="eastAsia"/>
          <w:sz w:val="24"/>
          <w:szCs w:val="24"/>
        </w:rPr>
        <w:t xml:space="preserve">                                                  年     月    日</w:t>
      </w:r>
    </w:p>
    <w:p w:rsidR="00DB6F15" w:rsidRDefault="00963CC3" w:rsidP="00B945FF">
      <w:pPr>
        <w:snapToGrid w:val="0"/>
        <w:spacing w:beforeLines="150" w:afterLines="50" w:line="420" w:lineRule="exact"/>
        <w:jc w:val="center"/>
        <w:outlineLvl w:val="4"/>
        <w:rPr>
          <w:rFonts w:ascii="宋体" w:hAnsi="宋体" w:cs="宋体"/>
          <w:b/>
          <w:bCs/>
          <w:sz w:val="28"/>
          <w:szCs w:val="28"/>
        </w:rPr>
      </w:pPr>
      <w:r>
        <w:rPr>
          <w:rFonts w:ascii="宋体" w:hAnsi="宋体" w:cs="宋体" w:hint="eastAsia"/>
          <w:sz w:val="24"/>
          <w:szCs w:val="24"/>
        </w:rPr>
        <w:br w:type="page"/>
      </w:r>
      <w:r w:rsidR="00D429F5">
        <w:rPr>
          <w:rFonts w:ascii="宋体" w:hAnsi="宋体" w:cs="宋体" w:hint="eastAsia"/>
          <w:b/>
          <w:bCs/>
          <w:sz w:val="24"/>
          <w:szCs w:val="24"/>
        </w:rPr>
        <w:lastRenderedPageBreak/>
        <w:t>4</w:t>
      </w:r>
      <w:r>
        <w:rPr>
          <w:rFonts w:ascii="宋体" w:hAnsi="宋体" w:cs="宋体" w:hint="eastAsia"/>
          <w:b/>
          <w:bCs/>
          <w:sz w:val="24"/>
          <w:szCs w:val="24"/>
        </w:rPr>
        <w:t>、关于资格文件的声明函</w:t>
      </w:r>
    </w:p>
    <w:p w:rsidR="00DB6F15" w:rsidRDefault="00DB6F15">
      <w:pPr>
        <w:overflowPunct w:val="0"/>
        <w:adjustRightInd w:val="0"/>
        <w:spacing w:line="520" w:lineRule="exact"/>
        <w:ind w:firstLine="420"/>
        <w:jc w:val="center"/>
        <w:textAlignment w:val="baseline"/>
        <w:rPr>
          <w:rFonts w:ascii="宋体" w:hAnsi="宋体" w:cs="宋体"/>
          <w:kern w:val="0"/>
          <w:sz w:val="28"/>
          <w:szCs w:val="28"/>
        </w:rPr>
      </w:pPr>
    </w:p>
    <w:p w:rsidR="00DB6F15" w:rsidRDefault="00D429F5">
      <w:pPr>
        <w:snapToGrid w:val="0"/>
        <w:spacing w:line="520" w:lineRule="exact"/>
        <w:rPr>
          <w:rFonts w:ascii="宋体" w:hAnsi="宋体" w:cs="宋体"/>
          <w:bCs/>
          <w:sz w:val="24"/>
          <w:szCs w:val="24"/>
        </w:rPr>
      </w:pPr>
      <w:r>
        <w:rPr>
          <w:rFonts w:ascii="方正仿宋_GBK" w:hint="eastAsia"/>
          <w:sz w:val="24"/>
          <w:szCs w:val="24"/>
          <w:u w:val="single"/>
        </w:rPr>
        <w:t>南通市体育运动学校</w:t>
      </w:r>
      <w:r w:rsidR="00963CC3">
        <w:rPr>
          <w:rFonts w:ascii="宋体" w:hAnsi="宋体" w:cs="宋体" w:hint="eastAsia"/>
          <w:sz w:val="24"/>
          <w:szCs w:val="24"/>
        </w:rPr>
        <w:t>：</w:t>
      </w:r>
    </w:p>
    <w:p w:rsidR="00DB6F15" w:rsidRDefault="00963CC3">
      <w:pPr>
        <w:overflowPunct w:val="0"/>
        <w:adjustRightInd w:val="0"/>
        <w:spacing w:line="520" w:lineRule="exact"/>
        <w:ind w:firstLine="660"/>
        <w:jc w:val="left"/>
        <w:textAlignment w:val="baseline"/>
        <w:rPr>
          <w:rFonts w:ascii="宋体" w:hAnsi="宋体" w:cs="宋体"/>
          <w:kern w:val="0"/>
          <w:sz w:val="24"/>
          <w:szCs w:val="24"/>
        </w:rPr>
      </w:pPr>
      <w:r>
        <w:rPr>
          <w:rFonts w:ascii="宋体" w:hAnsi="宋体" w:cs="宋体" w:hint="eastAsia"/>
          <w:kern w:val="0"/>
          <w:sz w:val="24"/>
          <w:szCs w:val="24"/>
        </w:rPr>
        <w:t>本公司愿就由贵单位组织实施的</w:t>
      </w:r>
      <w:r w:rsidR="00CB4291">
        <w:rPr>
          <w:rFonts w:ascii="宋体" w:hAnsi="宋体" w:cs="宋体" w:hint="eastAsia"/>
          <w:kern w:val="0"/>
          <w:sz w:val="24"/>
          <w:szCs w:val="24"/>
          <w:u w:val="single"/>
        </w:rPr>
        <w:t xml:space="preserve">           </w:t>
      </w:r>
      <w:r>
        <w:rPr>
          <w:rFonts w:ascii="宋体" w:hAnsi="宋体" w:cs="宋体" w:hint="eastAsia"/>
          <w:kern w:val="0"/>
          <w:sz w:val="24"/>
          <w:szCs w:val="24"/>
        </w:rPr>
        <w:t>（招标项目名称)招标活动进行投标。本公司所提交的投标文件中所有关于投标资格的文件、证明和陈述均是真实的、准确的。若与真实情况不符，本公司愿意承担由此而产生的一切后果。</w:t>
      </w:r>
    </w:p>
    <w:p w:rsidR="00DB6F15" w:rsidRDefault="00DB6F15">
      <w:pPr>
        <w:overflowPunct w:val="0"/>
        <w:adjustRightInd w:val="0"/>
        <w:spacing w:line="520" w:lineRule="exact"/>
        <w:ind w:firstLine="420"/>
        <w:jc w:val="left"/>
        <w:textAlignment w:val="baseline"/>
        <w:rPr>
          <w:rFonts w:ascii="宋体" w:hAnsi="宋体" w:cs="宋体"/>
          <w:kern w:val="0"/>
          <w:sz w:val="24"/>
          <w:szCs w:val="24"/>
        </w:rPr>
      </w:pPr>
    </w:p>
    <w:p w:rsidR="00DB6F15" w:rsidRDefault="00DB6F15">
      <w:pPr>
        <w:overflowPunct w:val="0"/>
        <w:adjustRightInd w:val="0"/>
        <w:spacing w:line="520" w:lineRule="exact"/>
        <w:ind w:firstLine="420"/>
        <w:jc w:val="left"/>
        <w:textAlignment w:val="baseline"/>
        <w:rPr>
          <w:rFonts w:ascii="宋体" w:hAnsi="宋体" w:cs="宋体"/>
          <w:kern w:val="0"/>
          <w:sz w:val="24"/>
          <w:szCs w:val="24"/>
        </w:rPr>
      </w:pPr>
    </w:p>
    <w:p w:rsidR="00DB6F15" w:rsidRDefault="00DB6F15">
      <w:pPr>
        <w:overflowPunct w:val="0"/>
        <w:adjustRightInd w:val="0"/>
        <w:spacing w:line="520" w:lineRule="exact"/>
        <w:ind w:firstLine="420"/>
        <w:jc w:val="left"/>
        <w:textAlignment w:val="baseline"/>
        <w:rPr>
          <w:rFonts w:ascii="宋体" w:hAnsi="宋体" w:cs="宋体"/>
          <w:kern w:val="0"/>
          <w:sz w:val="24"/>
          <w:szCs w:val="24"/>
        </w:rPr>
      </w:pPr>
    </w:p>
    <w:p w:rsidR="00DB6F15" w:rsidRDefault="00963CC3">
      <w:pPr>
        <w:overflowPunct w:val="0"/>
        <w:adjustRightInd w:val="0"/>
        <w:spacing w:line="520" w:lineRule="exact"/>
        <w:ind w:firstLine="420"/>
        <w:jc w:val="left"/>
        <w:textAlignment w:val="baseline"/>
        <w:rPr>
          <w:rFonts w:ascii="宋体" w:hAnsi="宋体" w:cs="宋体"/>
          <w:kern w:val="0"/>
          <w:sz w:val="24"/>
          <w:szCs w:val="24"/>
        </w:rPr>
      </w:pPr>
      <w:r>
        <w:rPr>
          <w:rFonts w:ascii="宋体" w:hAnsi="宋体" w:cs="宋体" w:hint="eastAsia"/>
          <w:kern w:val="0"/>
          <w:sz w:val="24"/>
          <w:szCs w:val="24"/>
        </w:rPr>
        <w:tab/>
      </w:r>
      <w:r>
        <w:rPr>
          <w:rFonts w:ascii="宋体" w:hAnsi="宋体" w:cs="宋体" w:hint="eastAsia"/>
          <w:kern w:val="0"/>
          <w:sz w:val="24"/>
          <w:szCs w:val="24"/>
        </w:rPr>
        <w:tab/>
      </w:r>
      <w:r>
        <w:rPr>
          <w:rFonts w:ascii="宋体" w:hAnsi="宋体" w:cs="宋体" w:hint="eastAsia"/>
          <w:kern w:val="0"/>
          <w:sz w:val="24"/>
          <w:szCs w:val="24"/>
        </w:rPr>
        <w:tab/>
      </w:r>
      <w:r>
        <w:rPr>
          <w:rFonts w:ascii="宋体" w:hAnsi="宋体" w:cs="宋体" w:hint="eastAsia"/>
          <w:kern w:val="0"/>
          <w:sz w:val="24"/>
          <w:szCs w:val="24"/>
        </w:rPr>
        <w:tab/>
        <w:t xml:space="preserve">        （投标供应商）法定代表人（签字或盖章）：</w:t>
      </w:r>
    </w:p>
    <w:p w:rsidR="00DB6F15" w:rsidRDefault="00DB6F15">
      <w:pPr>
        <w:overflowPunct w:val="0"/>
        <w:adjustRightInd w:val="0"/>
        <w:spacing w:line="520" w:lineRule="exact"/>
        <w:ind w:left="1700" w:firstLine="425"/>
        <w:jc w:val="left"/>
        <w:textAlignment w:val="baseline"/>
        <w:rPr>
          <w:rFonts w:ascii="宋体" w:hAnsi="宋体" w:cs="宋体"/>
          <w:kern w:val="0"/>
          <w:sz w:val="24"/>
          <w:szCs w:val="24"/>
        </w:rPr>
      </w:pPr>
    </w:p>
    <w:p w:rsidR="00DB6F15" w:rsidRDefault="00963CC3">
      <w:pPr>
        <w:overflowPunct w:val="0"/>
        <w:adjustRightInd w:val="0"/>
        <w:spacing w:line="520" w:lineRule="exact"/>
        <w:ind w:left="1700" w:firstLine="425"/>
        <w:jc w:val="left"/>
        <w:textAlignment w:val="baseline"/>
        <w:rPr>
          <w:rFonts w:ascii="宋体" w:hAnsi="宋体" w:cs="宋体"/>
          <w:kern w:val="0"/>
          <w:sz w:val="24"/>
          <w:szCs w:val="24"/>
        </w:rPr>
      </w:pPr>
      <w:r>
        <w:rPr>
          <w:rFonts w:ascii="宋体" w:hAnsi="宋体" w:cs="宋体" w:hint="eastAsia"/>
          <w:kern w:val="0"/>
          <w:sz w:val="24"/>
          <w:szCs w:val="24"/>
        </w:rPr>
        <w:t xml:space="preserve">        （投标供应商）公章：</w:t>
      </w:r>
    </w:p>
    <w:p w:rsidR="00DB6F15" w:rsidRDefault="00DB6F15">
      <w:pPr>
        <w:overflowPunct w:val="0"/>
        <w:adjustRightInd w:val="0"/>
        <w:spacing w:line="520" w:lineRule="exact"/>
        <w:ind w:firstLine="420"/>
        <w:jc w:val="left"/>
        <w:textAlignment w:val="baseline"/>
        <w:rPr>
          <w:rFonts w:ascii="宋体" w:hAnsi="宋体" w:cs="宋体"/>
          <w:kern w:val="0"/>
          <w:sz w:val="24"/>
          <w:szCs w:val="24"/>
        </w:rPr>
      </w:pPr>
    </w:p>
    <w:p w:rsidR="00DB6F15" w:rsidRDefault="00963CC3">
      <w:pPr>
        <w:overflowPunct w:val="0"/>
        <w:adjustRightInd w:val="0"/>
        <w:spacing w:line="520" w:lineRule="exact"/>
        <w:ind w:right="560" w:firstLine="420"/>
        <w:jc w:val="left"/>
        <w:textAlignment w:val="baseline"/>
        <w:rPr>
          <w:rFonts w:ascii="宋体" w:hAnsi="宋体" w:cs="宋体"/>
          <w:kern w:val="0"/>
          <w:sz w:val="24"/>
          <w:szCs w:val="24"/>
        </w:rPr>
      </w:pPr>
      <w:r>
        <w:rPr>
          <w:rFonts w:ascii="宋体" w:hAnsi="宋体" w:cs="宋体" w:hint="eastAsia"/>
          <w:kern w:val="0"/>
          <w:sz w:val="24"/>
          <w:szCs w:val="24"/>
        </w:rPr>
        <w:t xml:space="preserve">                                       年</w:t>
      </w:r>
      <w:r>
        <w:rPr>
          <w:rFonts w:ascii="宋体" w:hAnsi="宋体" w:cs="宋体" w:hint="eastAsia"/>
          <w:kern w:val="0"/>
          <w:sz w:val="24"/>
          <w:szCs w:val="24"/>
        </w:rPr>
        <w:tab/>
        <w:t xml:space="preserve"> 月 </w:t>
      </w:r>
      <w:r>
        <w:rPr>
          <w:rFonts w:ascii="宋体" w:hAnsi="宋体" w:cs="宋体" w:hint="eastAsia"/>
          <w:kern w:val="0"/>
          <w:sz w:val="24"/>
          <w:szCs w:val="24"/>
        </w:rPr>
        <w:tab/>
        <w:t>日</w:t>
      </w:r>
    </w:p>
    <w:p w:rsidR="00DB6F15" w:rsidRDefault="00DB6F15">
      <w:pPr>
        <w:snapToGrid w:val="0"/>
        <w:spacing w:line="600" w:lineRule="auto"/>
        <w:jc w:val="left"/>
        <w:rPr>
          <w:rFonts w:ascii="宋体" w:hAnsi="宋体" w:cs="宋体"/>
          <w:snapToGrid w:val="0"/>
          <w:kern w:val="0"/>
          <w:sz w:val="24"/>
          <w:szCs w:val="24"/>
        </w:rPr>
      </w:pPr>
    </w:p>
    <w:p w:rsidR="00DB6F15" w:rsidRDefault="00DB6F15">
      <w:pPr>
        <w:widowControl/>
        <w:jc w:val="left"/>
        <w:rPr>
          <w:rFonts w:ascii="宋体" w:hAnsi="宋体" w:cs="宋体"/>
          <w:snapToGrid w:val="0"/>
          <w:kern w:val="0"/>
          <w:sz w:val="24"/>
          <w:szCs w:val="24"/>
        </w:rPr>
      </w:pPr>
    </w:p>
    <w:p w:rsidR="00DB6F15" w:rsidRDefault="00DB6F15">
      <w:pPr>
        <w:tabs>
          <w:tab w:val="left" w:pos="4050"/>
        </w:tabs>
        <w:spacing w:line="500" w:lineRule="exact"/>
        <w:jc w:val="center"/>
        <w:rPr>
          <w:rFonts w:ascii="宋体" w:hAnsi="宋体" w:cs="宋体"/>
          <w:b/>
          <w:sz w:val="24"/>
          <w:szCs w:val="24"/>
        </w:rPr>
      </w:pPr>
    </w:p>
    <w:p w:rsidR="00DB6F15" w:rsidRDefault="00DB6F15">
      <w:pPr>
        <w:tabs>
          <w:tab w:val="left" w:pos="4050"/>
        </w:tabs>
        <w:spacing w:line="500" w:lineRule="exact"/>
        <w:jc w:val="center"/>
        <w:rPr>
          <w:rFonts w:ascii="宋体" w:hAnsi="宋体" w:cs="宋体"/>
          <w:b/>
          <w:sz w:val="24"/>
          <w:szCs w:val="24"/>
        </w:rPr>
      </w:pPr>
    </w:p>
    <w:p w:rsidR="00DB6F15" w:rsidRDefault="00DB6F15">
      <w:pPr>
        <w:tabs>
          <w:tab w:val="left" w:pos="4050"/>
        </w:tabs>
        <w:spacing w:line="500" w:lineRule="exact"/>
        <w:jc w:val="center"/>
        <w:rPr>
          <w:rFonts w:ascii="宋体" w:hAnsi="宋体" w:cs="宋体"/>
          <w:b/>
          <w:sz w:val="24"/>
          <w:szCs w:val="24"/>
        </w:rPr>
      </w:pPr>
    </w:p>
    <w:p w:rsidR="00DB6F15" w:rsidRDefault="00DB6F15">
      <w:pPr>
        <w:tabs>
          <w:tab w:val="left" w:pos="4050"/>
        </w:tabs>
        <w:spacing w:line="500" w:lineRule="exact"/>
        <w:jc w:val="center"/>
        <w:rPr>
          <w:rFonts w:ascii="宋体" w:hAnsi="宋体" w:cs="宋体"/>
          <w:b/>
          <w:sz w:val="24"/>
          <w:szCs w:val="24"/>
        </w:rPr>
      </w:pPr>
    </w:p>
    <w:p w:rsidR="00DB6F15" w:rsidRDefault="00DB6F15">
      <w:pPr>
        <w:tabs>
          <w:tab w:val="left" w:pos="4050"/>
        </w:tabs>
        <w:spacing w:line="500" w:lineRule="exact"/>
        <w:jc w:val="center"/>
        <w:rPr>
          <w:rFonts w:ascii="宋体" w:hAnsi="宋体" w:cs="宋体"/>
          <w:b/>
          <w:sz w:val="24"/>
          <w:szCs w:val="24"/>
        </w:rPr>
      </w:pPr>
    </w:p>
    <w:p w:rsidR="00DB6F15" w:rsidRDefault="00DB6F15">
      <w:pPr>
        <w:tabs>
          <w:tab w:val="left" w:pos="4050"/>
        </w:tabs>
        <w:spacing w:line="500" w:lineRule="exact"/>
        <w:jc w:val="center"/>
        <w:rPr>
          <w:rFonts w:ascii="宋体" w:hAnsi="宋体" w:cs="宋体"/>
          <w:b/>
          <w:sz w:val="24"/>
          <w:szCs w:val="24"/>
        </w:rPr>
      </w:pPr>
    </w:p>
    <w:p w:rsidR="00DB6F15" w:rsidRDefault="00DB6F15">
      <w:pPr>
        <w:tabs>
          <w:tab w:val="left" w:pos="4050"/>
        </w:tabs>
        <w:spacing w:line="500" w:lineRule="exact"/>
        <w:jc w:val="center"/>
        <w:rPr>
          <w:rFonts w:ascii="宋体" w:hAnsi="宋体" w:cs="宋体"/>
          <w:b/>
          <w:sz w:val="24"/>
          <w:szCs w:val="24"/>
        </w:rPr>
      </w:pPr>
    </w:p>
    <w:p w:rsidR="00DB6F15" w:rsidRDefault="00DB6F15">
      <w:pPr>
        <w:tabs>
          <w:tab w:val="left" w:pos="4050"/>
        </w:tabs>
        <w:spacing w:line="500" w:lineRule="exact"/>
        <w:jc w:val="center"/>
        <w:rPr>
          <w:rFonts w:ascii="宋体" w:hAnsi="宋体" w:cs="宋体"/>
          <w:b/>
          <w:sz w:val="24"/>
          <w:szCs w:val="24"/>
        </w:rPr>
      </w:pPr>
    </w:p>
    <w:p w:rsidR="00DB6F15" w:rsidRDefault="00DB6F15">
      <w:pPr>
        <w:tabs>
          <w:tab w:val="left" w:pos="4050"/>
        </w:tabs>
        <w:spacing w:line="500" w:lineRule="exact"/>
        <w:jc w:val="center"/>
        <w:rPr>
          <w:rFonts w:ascii="宋体" w:hAnsi="宋体" w:cs="宋体"/>
          <w:b/>
          <w:sz w:val="24"/>
          <w:szCs w:val="24"/>
        </w:rPr>
      </w:pPr>
    </w:p>
    <w:p w:rsidR="00DB6F15" w:rsidRDefault="00DB6F15">
      <w:pPr>
        <w:tabs>
          <w:tab w:val="left" w:pos="4050"/>
        </w:tabs>
        <w:spacing w:line="500" w:lineRule="exact"/>
        <w:jc w:val="center"/>
        <w:rPr>
          <w:rFonts w:ascii="宋体" w:hAnsi="宋体" w:cs="宋体"/>
          <w:b/>
          <w:sz w:val="24"/>
          <w:szCs w:val="24"/>
        </w:rPr>
      </w:pPr>
    </w:p>
    <w:p w:rsidR="00B36C96" w:rsidRDefault="00B36C96">
      <w:pPr>
        <w:tabs>
          <w:tab w:val="left" w:pos="4050"/>
        </w:tabs>
        <w:spacing w:line="500" w:lineRule="exact"/>
        <w:jc w:val="center"/>
        <w:rPr>
          <w:rFonts w:ascii="宋体" w:hAnsi="宋体" w:cs="宋体"/>
          <w:b/>
          <w:sz w:val="24"/>
          <w:szCs w:val="24"/>
        </w:rPr>
      </w:pPr>
    </w:p>
    <w:p w:rsidR="00B36C96" w:rsidRDefault="00B36C96">
      <w:pPr>
        <w:tabs>
          <w:tab w:val="left" w:pos="4050"/>
        </w:tabs>
        <w:spacing w:line="500" w:lineRule="exact"/>
        <w:jc w:val="center"/>
        <w:rPr>
          <w:rFonts w:ascii="宋体" w:hAnsi="宋体" w:cs="宋体"/>
          <w:b/>
          <w:sz w:val="24"/>
          <w:szCs w:val="24"/>
        </w:rPr>
      </w:pPr>
    </w:p>
    <w:p w:rsidR="00DB6F15" w:rsidRDefault="00D429F5">
      <w:pPr>
        <w:tabs>
          <w:tab w:val="left" w:pos="4050"/>
        </w:tabs>
        <w:spacing w:line="500" w:lineRule="exact"/>
        <w:jc w:val="center"/>
        <w:rPr>
          <w:rFonts w:ascii="宋体" w:hAnsi="宋体" w:cs="宋体"/>
          <w:b/>
          <w:bCs/>
          <w:sz w:val="24"/>
          <w:szCs w:val="24"/>
        </w:rPr>
      </w:pPr>
      <w:r>
        <w:rPr>
          <w:rFonts w:ascii="宋体" w:hAnsi="宋体" w:cs="宋体" w:hint="eastAsia"/>
          <w:b/>
          <w:sz w:val="24"/>
          <w:szCs w:val="24"/>
        </w:rPr>
        <w:t>5</w:t>
      </w:r>
      <w:r w:rsidR="00963CC3">
        <w:rPr>
          <w:rFonts w:ascii="宋体" w:hAnsi="宋体" w:cs="宋体" w:hint="eastAsia"/>
          <w:b/>
          <w:bCs/>
          <w:sz w:val="24"/>
          <w:szCs w:val="24"/>
        </w:rPr>
        <w:t>、竞争性磋商响应函</w:t>
      </w:r>
    </w:p>
    <w:p w:rsidR="00DB6F15" w:rsidRDefault="00D429F5">
      <w:pPr>
        <w:snapToGrid w:val="0"/>
        <w:spacing w:line="440" w:lineRule="exact"/>
        <w:rPr>
          <w:rFonts w:ascii="宋体" w:hAnsi="宋体" w:cs="宋体"/>
          <w:sz w:val="24"/>
          <w:szCs w:val="24"/>
        </w:rPr>
      </w:pPr>
      <w:r>
        <w:rPr>
          <w:rFonts w:ascii="方正仿宋_GBK" w:hint="eastAsia"/>
          <w:sz w:val="24"/>
          <w:szCs w:val="24"/>
          <w:u w:val="single"/>
        </w:rPr>
        <w:t>南通市体育运动学校</w:t>
      </w:r>
      <w:r w:rsidR="00963CC3">
        <w:rPr>
          <w:rFonts w:ascii="宋体" w:hAnsi="宋体" w:cs="宋体" w:hint="eastAsia"/>
          <w:sz w:val="24"/>
          <w:szCs w:val="24"/>
        </w:rPr>
        <w:t>：</w:t>
      </w:r>
    </w:p>
    <w:p w:rsidR="00DB6F15" w:rsidRDefault="00963CC3">
      <w:pPr>
        <w:snapToGrid w:val="0"/>
        <w:spacing w:line="520" w:lineRule="exact"/>
        <w:ind w:firstLineChars="200" w:firstLine="480"/>
        <w:outlineLvl w:val="3"/>
        <w:rPr>
          <w:rFonts w:ascii="宋体" w:hAnsi="宋体" w:cs="宋体"/>
          <w:sz w:val="24"/>
          <w:szCs w:val="24"/>
        </w:rPr>
      </w:pPr>
      <w:r>
        <w:rPr>
          <w:rFonts w:ascii="宋体" w:hAnsi="宋体" w:cs="宋体" w:hint="eastAsia"/>
          <w:sz w:val="24"/>
          <w:szCs w:val="24"/>
        </w:rPr>
        <w:t>依据贵单位委托代理机构组织的</w:t>
      </w:r>
      <w:r w:rsidR="001674B9">
        <w:rPr>
          <w:rFonts w:ascii="宋体" w:hAnsi="宋体" w:cs="宋体" w:hint="eastAsia"/>
          <w:sz w:val="24"/>
          <w:szCs w:val="24"/>
          <w:u w:val="single"/>
        </w:rPr>
        <w:t xml:space="preserve">             </w:t>
      </w:r>
      <w:r>
        <w:rPr>
          <w:rFonts w:ascii="宋体" w:hAnsi="宋体" w:cs="宋体" w:hint="eastAsia"/>
          <w:sz w:val="24"/>
          <w:szCs w:val="24"/>
        </w:rPr>
        <w:t>（磋商项目名称)项目竞争性磋商的邀请，我方授权</w:t>
      </w:r>
      <w:r w:rsidR="006B2AE8">
        <w:rPr>
          <w:rFonts w:ascii="宋体" w:hAnsi="宋体" w:cs="宋体" w:hint="eastAsia"/>
          <w:sz w:val="24"/>
          <w:szCs w:val="24"/>
          <w:u w:val="single"/>
        </w:rPr>
        <w:t xml:space="preserve">        </w:t>
      </w:r>
      <w:r>
        <w:rPr>
          <w:rFonts w:ascii="宋体" w:hAnsi="宋体" w:cs="宋体" w:hint="eastAsia"/>
          <w:sz w:val="24"/>
          <w:szCs w:val="24"/>
        </w:rPr>
        <w:t>（姓名）</w:t>
      </w:r>
      <w:r w:rsidR="006B2AE8">
        <w:rPr>
          <w:rFonts w:ascii="宋体" w:hAnsi="宋体" w:cs="宋体" w:hint="eastAsia"/>
          <w:sz w:val="24"/>
          <w:szCs w:val="24"/>
          <w:u w:val="single"/>
        </w:rPr>
        <w:t xml:space="preserve">       </w:t>
      </w:r>
      <w:r>
        <w:rPr>
          <w:rFonts w:ascii="宋体" w:hAnsi="宋体" w:cs="宋体" w:hint="eastAsia"/>
          <w:sz w:val="24"/>
          <w:szCs w:val="24"/>
        </w:rPr>
        <w:t>（职务）为全权代表参加该项目的磋商工作，全权处理本次竞争性磋商的有关事宜。同时，我公司声明如下：</w:t>
      </w:r>
    </w:p>
    <w:p w:rsidR="00DB6F15" w:rsidRDefault="00963CC3">
      <w:pPr>
        <w:snapToGrid w:val="0"/>
        <w:spacing w:line="520" w:lineRule="exact"/>
        <w:ind w:firstLineChars="200" w:firstLine="480"/>
        <w:outlineLvl w:val="3"/>
        <w:rPr>
          <w:rFonts w:ascii="宋体" w:hAnsi="宋体" w:cs="宋体"/>
          <w:sz w:val="24"/>
          <w:szCs w:val="24"/>
        </w:rPr>
      </w:pPr>
      <w:r>
        <w:rPr>
          <w:rFonts w:ascii="宋体" w:hAnsi="宋体" w:cs="宋体" w:hint="eastAsia"/>
          <w:sz w:val="24"/>
          <w:szCs w:val="24"/>
        </w:rPr>
        <w:t>1、同意并接受竞争性磋商文件的各项要求，遵守竞争性磋商文件中的各项规定，按竞争性磋商文件的要求提供报价。</w:t>
      </w:r>
    </w:p>
    <w:p w:rsidR="00DB6F15" w:rsidRDefault="00963CC3">
      <w:pPr>
        <w:snapToGrid w:val="0"/>
        <w:spacing w:line="520" w:lineRule="exact"/>
        <w:ind w:firstLineChars="200" w:firstLine="480"/>
        <w:outlineLvl w:val="3"/>
        <w:rPr>
          <w:rFonts w:ascii="宋体" w:hAnsi="宋体" w:cs="宋体"/>
          <w:sz w:val="24"/>
          <w:szCs w:val="24"/>
        </w:rPr>
      </w:pPr>
      <w:r>
        <w:rPr>
          <w:rFonts w:ascii="宋体" w:hAnsi="宋体" w:cs="宋体" w:hint="eastAsia"/>
          <w:sz w:val="24"/>
          <w:szCs w:val="24"/>
        </w:rPr>
        <w:t>2、我公司已经详细阅读了竞争性磋商文件的全部内容，我方已完全清晰理解竞争性磋商文件的要求，不存在任何含糊不清和误解之处，同意放弃对竞争性磋商文件所表述的内容提出异议和质疑的权利。</w:t>
      </w:r>
    </w:p>
    <w:p w:rsidR="00DB6F15" w:rsidRDefault="00963CC3">
      <w:pPr>
        <w:snapToGrid w:val="0"/>
        <w:spacing w:line="520" w:lineRule="exact"/>
        <w:ind w:firstLineChars="200" w:firstLine="480"/>
        <w:outlineLvl w:val="3"/>
        <w:rPr>
          <w:rFonts w:ascii="宋体" w:hAnsi="宋体" w:cs="宋体"/>
          <w:sz w:val="24"/>
          <w:szCs w:val="24"/>
        </w:rPr>
      </w:pPr>
      <w:r>
        <w:rPr>
          <w:rFonts w:ascii="宋体" w:hAnsi="宋体" w:cs="宋体" w:hint="eastAsia"/>
          <w:sz w:val="24"/>
          <w:szCs w:val="24"/>
        </w:rPr>
        <w:t>3、我公司已毫无保留地向贵方提供一切所需的证明材料。</w:t>
      </w:r>
    </w:p>
    <w:p w:rsidR="00DB6F15" w:rsidRDefault="00963CC3">
      <w:pPr>
        <w:snapToGrid w:val="0"/>
        <w:spacing w:line="520" w:lineRule="exact"/>
        <w:ind w:firstLineChars="200" w:firstLine="480"/>
        <w:outlineLvl w:val="3"/>
        <w:rPr>
          <w:rFonts w:ascii="宋体" w:hAnsi="宋体" w:cs="宋体"/>
          <w:sz w:val="24"/>
          <w:szCs w:val="24"/>
        </w:rPr>
      </w:pPr>
      <w:r>
        <w:rPr>
          <w:rFonts w:ascii="宋体" w:hAnsi="宋体" w:cs="宋体" w:hint="eastAsia"/>
          <w:sz w:val="24"/>
          <w:szCs w:val="24"/>
        </w:rPr>
        <w:t>4、我公司承诺在本次磋商响应中提供的一切文件，无论是原件还是复印件均真实有效，绝无任何虚假、伪造和夸大的成份。否则，愿承担相应的后果和法律责任。</w:t>
      </w:r>
    </w:p>
    <w:p w:rsidR="00DB6F15" w:rsidRDefault="00963CC3">
      <w:pPr>
        <w:snapToGrid w:val="0"/>
        <w:spacing w:line="520" w:lineRule="exact"/>
        <w:ind w:firstLineChars="200" w:firstLine="480"/>
        <w:outlineLvl w:val="3"/>
        <w:rPr>
          <w:rFonts w:ascii="宋体" w:hAnsi="宋体" w:cs="宋体"/>
          <w:b/>
          <w:sz w:val="24"/>
          <w:szCs w:val="24"/>
        </w:rPr>
      </w:pPr>
      <w:r>
        <w:rPr>
          <w:rFonts w:ascii="宋体" w:hAnsi="宋体" w:cs="宋体" w:hint="eastAsia"/>
          <w:sz w:val="24"/>
          <w:szCs w:val="24"/>
        </w:rPr>
        <w:t>5、</w:t>
      </w:r>
      <w:r>
        <w:rPr>
          <w:rFonts w:ascii="宋体" w:hAnsi="宋体" w:cs="宋体" w:hint="eastAsia"/>
          <w:b/>
          <w:sz w:val="24"/>
          <w:szCs w:val="24"/>
        </w:rPr>
        <w:t>我公司尊重磋商小组所作的评定结果，同时清楚理解到报价最</w:t>
      </w:r>
      <w:r w:rsidR="00D429F5">
        <w:rPr>
          <w:rFonts w:ascii="宋体" w:hAnsi="宋体" w:cs="宋体" w:hint="eastAsia"/>
          <w:b/>
          <w:sz w:val="24"/>
          <w:szCs w:val="24"/>
        </w:rPr>
        <w:t>高</w:t>
      </w:r>
      <w:r>
        <w:rPr>
          <w:rFonts w:ascii="宋体" w:hAnsi="宋体" w:cs="宋体" w:hint="eastAsia"/>
          <w:b/>
          <w:sz w:val="24"/>
          <w:szCs w:val="24"/>
        </w:rPr>
        <w:t>并非意味着必定获得成交资格。</w:t>
      </w:r>
    </w:p>
    <w:p w:rsidR="00DB6F15" w:rsidRDefault="00963CC3">
      <w:pPr>
        <w:snapToGrid w:val="0"/>
        <w:spacing w:line="520" w:lineRule="exact"/>
        <w:ind w:firstLineChars="200" w:firstLine="480"/>
        <w:outlineLvl w:val="3"/>
        <w:rPr>
          <w:rFonts w:ascii="宋体" w:hAnsi="宋体" w:cs="宋体"/>
          <w:sz w:val="24"/>
          <w:szCs w:val="24"/>
        </w:rPr>
      </w:pPr>
      <w:r>
        <w:rPr>
          <w:rFonts w:ascii="宋体" w:hAnsi="宋体" w:cs="宋体"/>
          <w:sz w:val="24"/>
          <w:szCs w:val="24"/>
        </w:rPr>
        <w:t>6</w:t>
      </w:r>
      <w:r>
        <w:rPr>
          <w:rFonts w:ascii="宋体" w:hAnsi="宋体" w:cs="宋体" w:hint="eastAsia"/>
          <w:sz w:val="24"/>
          <w:szCs w:val="24"/>
        </w:rPr>
        <w:t>、一旦成交，我方承诺无正当理由拒绝签订合同，将被贵方取消成交资格。</w:t>
      </w:r>
    </w:p>
    <w:p w:rsidR="00DB6F15" w:rsidRDefault="00963CC3">
      <w:pPr>
        <w:snapToGrid w:val="0"/>
        <w:spacing w:line="520" w:lineRule="exact"/>
        <w:ind w:firstLineChars="200" w:firstLine="480"/>
        <w:outlineLvl w:val="3"/>
        <w:rPr>
          <w:rFonts w:ascii="宋体" w:hAnsi="宋体" w:cs="宋体"/>
          <w:sz w:val="24"/>
          <w:szCs w:val="24"/>
        </w:rPr>
      </w:pPr>
      <w:r>
        <w:rPr>
          <w:rFonts w:ascii="宋体" w:hAnsi="宋体" w:cs="宋体"/>
          <w:sz w:val="24"/>
          <w:szCs w:val="24"/>
        </w:rPr>
        <w:t>7</w:t>
      </w:r>
      <w:r>
        <w:rPr>
          <w:rFonts w:ascii="宋体" w:hAnsi="宋体" w:cs="宋体" w:hint="eastAsia"/>
          <w:sz w:val="24"/>
          <w:szCs w:val="24"/>
        </w:rPr>
        <w:t>、</w:t>
      </w:r>
      <w:r>
        <w:rPr>
          <w:rFonts w:ascii="宋体" w:hAnsi="宋体" w:cs="宋体" w:hint="eastAsia"/>
          <w:b/>
          <w:sz w:val="24"/>
          <w:szCs w:val="24"/>
        </w:rPr>
        <w:t>一旦成交，我方将根据竞争性磋商文件的规定，严格履行合同规定的责任和义务，并保证在竞争性磋商文件中规定的时间期限内完成合同项目。</w:t>
      </w:r>
    </w:p>
    <w:p w:rsidR="00DB6F15" w:rsidRDefault="00963CC3">
      <w:pPr>
        <w:snapToGrid w:val="0"/>
        <w:spacing w:line="520" w:lineRule="exact"/>
        <w:jc w:val="right"/>
        <w:outlineLvl w:val="3"/>
        <w:rPr>
          <w:rFonts w:ascii="宋体" w:hAnsi="宋体" w:cs="宋体"/>
          <w:sz w:val="24"/>
          <w:szCs w:val="24"/>
        </w:rPr>
      </w:pPr>
      <w:r>
        <w:rPr>
          <w:rFonts w:ascii="宋体" w:hAnsi="宋体" w:cs="宋体" w:hint="eastAsia"/>
          <w:sz w:val="24"/>
          <w:szCs w:val="24"/>
        </w:rPr>
        <w:t>竞争性磋商响应单位：（加盖公章）</w:t>
      </w:r>
    </w:p>
    <w:p w:rsidR="00DB6F15" w:rsidRDefault="00963CC3">
      <w:pPr>
        <w:snapToGrid w:val="0"/>
        <w:spacing w:line="520" w:lineRule="exact"/>
        <w:jc w:val="right"/>
        <w:outlineLvl w:val="3"/>
        <w:rPr>
          <w:rFonts w:ascii="宋体" w:hAnsi="宋体" w:cs="宋体"/>
          <w:sz w:val="24"/>
          <w:szCs w:val="24"/>
        </w:rPr>
      </w:pPr>
      <w:r>
        <w:rPr>
          <w:rFonts w:ascii="宋体" w:hAnsi="宋体" w:cs="宋体" w:hint="eastAsia"/>
          <w:sz w:val="24"/>
          <w:szCs w:val="24"/>
        </w:rPr>
        <w:t>法定代表人或被授权人：（签字或盖章）</w:t>
      </w:r>
    </w:p>
    <w:p w:rsidR="00DB6F15" w:rsidRDefault="00963CC3">
      <w:pPr>
        <w:snapToGrid w:val="0"/>
        <w:spacing w:line="520" w:lineRule="exact"/>
        <w:jc w:val="right"/>
        <w:outlineLvl w:val="3"/>
        <w:rPr>
          <w:rFonts w:ascii="宋体" w:hAnsi="宋体" w:cs="宋体"/>
          <w:sz w:val="24"/>
          <w:szCs w:val="24"/>
        </w:rPr>
      </w:pPr>
      <w:r>
        <w:rPr>
          <w:rFonts w:ascii="宋体" w:hAnsi="宋体" w:cs="宋体" w:hint="eastAsia"/>
          <w:sz w:val="24"/>
          <w:szCs w:val="24"/>
        </w:rPr>
        <w:t xml:space="preserve"> 年      月     日</w:t>
      </w:r>
    </w:p>
    <w:p w:rsidR="00DB6F15" w:rsidRDefault="00DB6F15">
      <w:pPr>
        <w:snapToGrid w:val="0"/>
        <w:spacing w:line="520" w:lineRule="exact"/>
        <w:outlineLvl w:val="3"/>
        <w:rPr>
          <w:rFonts w:ascii="宋体" w:hAnsi="宋体" w:cs="宋体"/>
          <w:sz w:val="24"/>
          <w:szCs w:val="24"/>
        </w:rPr>
      </w:pPr>
    </w:p>
    <w:p w:rsidR="00DB6F15" w:rsidRDefault="00963CC3">
      <w:pPr>
        <w:spacing w:line="500" w:lineRule="exact"/>
        <w:ind w:left="487"/>
        <w:jc w:val="center"/>
        <w:outlineLvl w:val="3"/>
        <w:rPr>
          <w:rFonts w:ascii="宋体" w:hAnsi="宋体" w:cs="宋体"/>
          <w:b/>
          <w:sz w:val="24"/>
          <w:szCs w:val="24"/>
        </w:rPr>
      </w:pPr>
      <w:r>
        <w:rPr>
          <w:rFonts w:ascii="宋体" w:hAnsi="宋体" w:cs="宋体" w:hint="eastAsia"/>
          <w:b/>
          <w:sz w:val="24"/>
          <w:szCs w:val="24"/>
        </w:rPr>
        <w:br w:type="page"/>
      </w:r>
      <w:r w:rsidR="00D429F5" w:rsidRPr="006B4A61">
        <w:rPr>
          <w:rFonts w:ascii="宋体" w:hAnsi="宋体" w:cs="宋体" w:hint="eastAsia"/>
          <w:b/>
          <w:snapToGrid w:val="0"/>
          <w:kern w:val="0"/>
          <w:sz w:val="24"/>
          <w:szCs w:val="24"/>
        </w:rPr>
        <w:lastRenderedPageBreak/>
        <w:t>6</w:t>
      </w:r>
      <w:r w:rsidRPr="006B4A61">
        <w:rPr>
          <w:rFonts w:ascii="宋体" w:hAnsi="宋体" w:cs="宋体" w:hint="eastAsia"/>
          <w:b/>
          <w:snapToGrid w:val="0"/>
          <w:kern w:val="0"/>
          <w:sz w:val="24"/>
          <w:szCs w:val="24"/>
        </w:rPr>
        <w:t>、磋商响应报价表</w:t>
      </w:r>
    </w:p>
    <w:p w:rsidR="00D429F5" w:rsidRPr="00D429F5" w:rsidRDefault="00D429F5" w:rsidP="00D429F5">
      <w:pPr>
        <w:snapToGrid w:val="0"/>
        <w:spacing w:line="480" w:lineRule="exact"/>
        <w:rPr>
          <w:rFonts w:ascii="宋体" w:hAnsi="宋体" w:cs="宋体"/>
          <w:sz w:val="24"/>
          <w:szCs w:val="24"/>
        </w:rPr>
      </w:pPr>
      <w:r w:rsidRPr="00D429F5">
        <w:rPr>
          <w:rFonts w:ascii="宋体" w:hAnsi="宋体" w:cs="宋体" w:hint="eastAsia"/>
          <w:kern w:val="0"/>
          <w:sz w:val="24"/>
          <w:szCs w:val="24"/>
        </w:rPr>
        <w:t>项目</w:t>
      </w:r>
      <w:r w:rsidRPr="00D429F5">
        <w:rPr>
          <w:rFonts w:asciiTheme="minorEastAsia" w:eastAsiaTheme="minorEastAsia" w:hAnsiTheme="minorEastAsia" w:cs="宋体" w:hint="eastAsia"/>
          <w:kern w:val="0"/>
          <w:sz w:val="24"/>
          <w:szCs w:val="24"/>
        </w:rPr>
        <w:t>名称</w:t>
      </w:r>
      <w:r w:rsidRPr="00D429F5">
        <w:rPr>
          <w:rFonts w:ascii="宋体" w:hAnsi="宋体" w:cs="宋体" w:hint="eastAsia"/>
          <w:kern w:val="0"/>
          <w:sz w:val="24"/>
          <w:szCs w:val="24"/>
        </w:rPr>
        <w:t>：</w:t>
      </w:r>
      <w:r w:rsidRPr="00D429F5">
        <w:rPr>
          <w:rFonts w:asciiTheme="minorEastAsia" w:eastAsiaTheme="minorEastAsia" w:hAnsiTheme="minorEastAsia" w:cs="宋体" w:hint="eastAsia"/>
          <w:kern w:val="0"/>
          <w:sz w:val="24"/>
          <w:szCs w:val="24"/>
        </w:rPr>
        <w:t>南通市体育运动学校</w:t>
      </w:r>
      <w:r w:rsidR="00B33CBC">
        <w:rPr>
          <w:rFonts w:asciiTheme="minorEastAsia" w:eastAsiaTheme="minorEastAsia" w:hAnsiTheme="minorEastAsia" w:cs="宋体" w:hint="eastAsia"/>
          <w:kern w:val="0"/>
          <w:sz w:val="24"/>
          <w:szCs w:val="24"/>
        </w:rPr>
        <w:t>2021年度</w:t>
      </w:r>
      <w:r w:rsidRPr="00D429F5">
        <w:rPr>
          <w:rFonts w:asciiTheme="minorEastAsia" w:eastAsiaTheme="minorEastAsia" w:hAnsiTheme="minorEastAsia" w:cs="宋体" w:hint="eastAsia"/>
          <w:kern w:val="0"/>
          <w:sz w:val="24"/>
          <w:szCs w:val="24"/>
        </w:rPr>
        <w:t>工会会员节日慰问品采购项目</w:t>
      </w:r>
    </w:p>
    <w:tbl>
      <w:tblPr>
        <w:tblW w:w="9792" w:type="dxa"/>
        <w:jc w:val="center"/>
        <w:tblInd w:w="-6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3905"/>
        <w:gridCol w:w="5887"/>
      </w:tblGrid>
      <w:tr w:rsidR="00D429F5" w:rsidRPr="00D429F5" w:rsidTr="00D429F5">
        <w:trPr>
          <w:trHeight w:val="688"/>
          <w:jc w:val="center"/>
        </w:trPr>
        <w:tc>
          <w:tcPr>
            <w:tcW w:w="3905" w:type="dxa"/>
            <w:noWrap/>
            <w:vAlign w:val="center"/>
          </w:tcPr>
          <w:p w:rsidR="00D429F5" w:rsidRPr="00D429F5" w:rsidRDefault="00D429F5" w:rsidP="00D429F5">
            <w:pPr>
              <w:snapToGrid w:val="0"/>
              <w:jc w:val="center"/>
              <w:rPr>
                <w:rFonts w:ascii="宋体" w:hAnsi="宋体"/>
                <w:b/>
                <w:sz w:val="24"/>
                <w:szCs w:val="24"/>
              </w:rPr>
            </w:pPr>
            <w:r w:rsidRPr="00D429F5">
              <w:rPr>
                <w:rFonts w:ascii="宋体" w:hAnsi="宋体" w:hint="eastAsia"/>
                <w:b/>
                <w:sz w:val="24"/>
                <w:szCs w:val="24"/>
              </w:rPr>
              <w:t>货物名称</w:t>
            </w:r>
          </w:p>
        </w:tc>
        <w:tc>
          <w:tcPr>
            <w:tcW w:w="5887" w:type="dxa"/>
            <w:noWrap/>
            <w:vAlign w:val="center"/>
          </w:tcPr>
          <w:p w:rsidR="00D429F5" w:rsidRPr="00D429F5" w:rsidRDefault="00D429F5" w:rsidP="006B4A61">
            <w:pPr>
              <w:snapToGrid w:val="0"/>
              <w:jc w:val="center"/>
              <w:rPr>
                <w:rFonts w:ascii="宋体" w:hAnsi="宋体"/>
                <w:b/>
                <w:sz w:val="24"/>
                <w:szCs w:val="24"/>
              </w:rPr>
            </w:pPr>
            <w:r w:rsidRPr="00D429F5">
              <w:rPr>
                <w:rFonts w:ascii="宋体" w:hAnsi="宋体" w:hint="eastAsia"/>
                <w:b/>
                <w:sz w:val="24"/>
                <w:szCs w:val="24"/>
              </w:rPr>
              <w:t>金额</w:t>
            </w:r>
            <w:r w:rsidR="006B4A61">
              <w:rPr>
                <w:rFonts w:ascii="宋体" w:hAnsi="宋体" w:hint="eastAsia"/>
                <w:b/>
                <w:sz w:val="24"/>
                <w:szCs w:val="24"/>
              </w:rPr>
              <w:t>（元/人）</w:t>
            </w:r>
          </w:p>
        </w:tc>
      </w:tr>
      <w:tr w:rsidR="00D429F5" w:rsidRPr="00D429F5" w:rsidTr="00D429F5">
        <w:trPr>
          <w:trHeight w:val="556"/>
          <w:jc w:val="center"/>
        </w:trPr>
        <w:tc>
          <w:tcPr>
            <w:tcW w:w="3905" w:type="dxa"/>
            <w:noWrap/>
            <w:vAlign w:val="center"/>
          </w:tcPr>
          <w:p w:rsidR="00D429F5" w:rsidRPr="00D429F5" w:rsidRDefault="00D429F5" w:rsidP="00D429F5">
            <w:pPr>
              <w:snapToGrid w:val="0"/>
              <w:jc w:val="center"/>
              <w:rPr>
                <w:rFonts w:ascii="宋体" w:hAnsi="宋体"/>
                <w:sz w:val="24"/>
                <w:szCs w:val="24"/>
              </w:rPr>
            </w:pPr>
            <w:r w:rsidRPr="00D429F5">
              <w:rPr>
                <w:rFonts w:ascii="宋体" w:hAnsi="宋体" w:hint="eastAsia"/>
                <w:bCs/>
                <w:sz w:val="24"/>
                <w:szCs w:val="24"/>
              </w:rPr>
              <w:t>提货券</w:t>
            </w:r>
          </w:p>
        </w:tc>
        <w:tc>
          <w:tcPr>
            <w:tcW w:w="5887" w:type="dxa"/>
            <w:noWrap/>
            <w:vAlign w:val="center"/>
          </w:tcPr>
          <w:p w:rsidR="00D429F5" w:rsidRPr="00D429F5" w:rsidRDefault="00D429F5" w:rsidP="006B4A61">
            <w:pPr>
              <w:snapToGrid w:val="0"/>
              <w:rPr>
                <w:rFonts w:ascii="宋体" w:hAnsi="宋体"/>
                <w:sz w:val="24"/>
                <w:szCs w:val="24"/>
              </w:rPr>
            </w:pPr>
            <w:r w:rsidRPr="00D429F5">
              <w:rPr>
                <w:rFonts w:ascii="宋体" w:hAnsi="宋体" w:hint="eastAsia"/>
                <w:sz w:val="24"/>
                <w:szCs w:val="24"/>
              </w:rPr>
              <w:t>学校实际支付金额：</w:t>
            </w:r>
            <w:r w:rsidRPr="00D429F5">
              <w:rPr>
                <w:rFonts w:asciiTheme="minorEastAsia" w:eastAsiaTheme="minorEastAsia" w:hAnsiTheme="minorEastAsia" w:hint="eastAsia"/>
                <w:sz w:val="24"/>
                <w:szCs w:val="24"/>
              </w:rPr>
              <w:t>1800</w:t>
            </w:r>
            <w:r w:rsidR="006B4A61" w:rsidRPr="00D429F5">
              <w:rPr>
                <w:rFonts w:ascii="宋体" w:hAnsi="宋体"/>
                <w:sz w:val="24"/>
                <w:szCs w:val="24"/>
              </w:rPr>
              <w:t xml:space="preserve"> </w:t>
            </w:r>
          </w:p>
        </w:tc>
      </w:tr>
      <w:tr w:rsidR="00D429F5" w:rsidRPr="00D429F5" w:rsidTr="00D429F5">
        <w:trPr>
          <w:trHeight w:val="680"/>
          <w:jc w:val="center"/>
        </w:trPr>
        <w:tc>
          <w:tcPr>
            <w:tcW w:w="3905" w:type="dxa"/>
            <w:noWrap/>
            <w:vAlign w:val="center"/>
          </w:tcPr>
          <w:p w:rsidR="00D429F5" w:rsidRPr="00D429F5" w:rsidRDefault="00994BEF" w:rsidP="00D429F5">
            <w:pPr>
              <w:snapToGrid w:val="0"/>
              <w:jc w:val="center"/>
              <w:rPr>
                <w:rFonts w:ascii="宋体" w:hAnsi="宋体"/>
                <w:sz w:val="24"/>
                <w:szCs w:val="24"/>
              </w:rPr>
            </w:pPr>
            <w:r>
              <w:rPr>
                <w:rFonts w:ascii="方正仿宋_GBK" w:hint="eastAsia"/>
                <w:bCs/>
                <w:sz w:val="24"/>
                <w:szCs w:val="24"/>
              </w:rPr>
              <w:t>首次</w:t>
            </w:r>
            <w:r>
              <w:rPr>
                <w:rFonts w:ascii="方正仿宋_GBK"/>
                <w:bCs/>
                <w:sz w:val="24"/>
                <w:szCs w:val="24"/>
              </w:rPr>
              <w:t>报价</w:t>
            </w:r>
          </w:p>
        </w:tc>
        <w:tc>
          <w:tcPr>
            <w:tcW w:w="5887" w:type="dxa"/>
            <w:noWrap/>
            <w:vAlign w:val="center"/>
          </w:tcPr>
          <w:p w:rsidR="00994BEF" w:rsidRDefault="00994BEF" w:rsidP="00994BEF">
            <w:pPr>
              <w:kinsoku w:val="0"/>
              <w:topLinePunct/>
              <w:snapToGrid w:val="0"/>
              <w:spacing w:line="520" w:lineRule="exact"/>
              <w:rPr>
                <w:rFonts w:ascii="方正仿宋_GBK"/>
                <w:sz w:val="24"/>
                <w:szCs w:val="24"/>
              </w:rPr>
            </w:pPr>
            <w:r>
              <w:rPr>
                <w:rFonts w:ascii="方正仿宋_GBK" w:hint="eastAsia"/>
                <w:sz w:val="24"/>
                <w:szCs w:val="24"/>
              </w:rPr>
              <w:t>大写（人民币）：</w:t>
            </w:r>
            <w:r>
              <w:rPr>
                <w:rFonts w:ascii="方正仿宋_GBK" w:hint="eastAsia"/>
                <w:sz w:val="24"/>
                <w:szCs w:val="24"/>
              </w:rPr>
              <w:t xml:space="preserve">        </w:t>
            </w:r>
          </w:p>
          <w:p w:rsidR="00D429F5" w:rsidRPr="00D429F5" w:rsidRDefault="00994BEF" w:rsidP="006B4A61">
            <w:pPr>
              <w:snapToGrid w:val="0"/>
              <w:rPr>
                <w:rFonts w:ascii="宋体" w:hAnsi="宋体" w:cs="宋体"/>
                <w:kern w:val="0"/>
                <w:sz w:val="24"/>
                <w:szCs w:val="24"/>
              </w:rPr>
            </w:pPr>
            <w:r>
              <w:rPr>
                <w:rFonts w:ascii="方正仿宋_GBK" w:hint="eastAsia"/>
                <w:sz w:val="24"/>
                <w:szCs w:val="24"/>
              </w:rPr>
              <w:t>小写（</w:t>
            </w:r>
            <w:r>
              <w:rPr>
                <w:rFonts w:ascii="方正仿宋_GBK" w:hint="eastAsia"/>
                <w:sz w:val="24"/>
                <w:szCs w:val="24"/>
              </w:rPr>
              <w:t>¥</w:t>
            </w:r>
            <w:r>
              <w:rPr>
                <w:rFonts w:ascii="方正仿宋_GBK" w:hint="eastAsia"/>
                <w:sz w:val="24"/>
                <w:szCs w:val="24"/>
              </w:rPr>
              <w:t>）：</w:t>
            </w:r>
            <w:r>
              <w:rPr>
                <w:rFonts w:ascii="方正仿宋_GBK" w:hint="eastAsia"/>
                <w:sz w:val="24"/>
                <w:szCs w:val="24"/>
              </w:rPr>
              <w:t xml:space="preserve">              </w:t>
            </w:r>
          </w:p>
        </w:tc>
      </w:tr>
      <w:tr w:rsidR="00994BEF" w:rsidRPr="00D429F5" w:rsidTr="00D429F5">
        <w:trPr>
          <w:trHeight w:val="680"/>
          <w:jc w:val="center"/>
        </w:trPr>
        <w:tc>
          <w:tcPr>
            <w:tcW w:w="3905" w:type="dxa"/>
            <w:noWrap/>
            <w:vAlign w:val="center"/>
          </w:tcPr>
          <w:p w:rsidR="00994BEF" w:rsidRDefault="00994BEF" w:rsidP="00D429F5">
            <w:pPr>
              <w:snapToGrid w:val="0"/>
              <w:jc w:val="center"/>
              <w:rPr>
                <w:rFonts w:ascii="方正仿宋_GBK"/>
                <w:bCs/>
                <w:sz w:val="24"/>
                <w:szCs w:val="24"/>
              </w:rPr>
            </w:pPr>
            <w:r>
              <w:rPr>
                <w:rFonts w:ascii="方正仿宋_GBK" w:hint="eastAsia"/>
                <w:bCs/>
                <w:sz w:val="24"/>
                <w:szCs w:val="24"/>
              </w:rPr>
              <w:t>最终</w:t>
            </w:r>
            <w:r>
              <w:rPr>
                <w:rFonts w:ascii="方正仿宋_GBK"/>
                <w:bCs/>
                <w:sz w:val="24"/>
                <w:szCs w:val="24"/>
              </w:rPr>
              <w:t>报价</w:t>
            </w:r>
          </w:p>
        </w:tc>
        <w:tc>
          <w:tcPr>
            <w:tcW w:w="5887" w:type="dxa"/>
            <w:noWrap/>
            <w:vAlign w:val="center"/>
          </w:tcPr>
          <w:p w:rsidR="00994BEF" w:rsidRDefault="00994BEF" w:rsidP="00994BEF">
            <w:pPr>
              <w:kinsoku w:val="0"/>
              <w:topLinePunct/>
              <w:snapToGrid w:val="0"/>
              <w:spacing w:line="520" w:lineRule="exact"/>
              <w:rPr>
                <w:rFonts w:ascii="方正仿宋_GBK"/>
                <w:sz w:val="24"/>
                <w:szCs w:val="24"/>
              </w:rPr>
            </w:pPr>
            <w:r>
              <w:rPr>
                <w:rFonts w:ascii="方正仿宋_GBK" w:hint="eastAsia"/>
                <w:sz w:val="24"/>
                <w:szCs w:val="24"/>
              </w:rPr>
              <w:t>大写（人民币）：</w:t>
            </w:r>
            <w:r>
              <w:rPr>
                <w:rFonts w:ascii="方正仿宋_GBK" w:hint="eastAsia"/>
                <w:sz w:val="24"/>
                <w:szCs w:val="24"/>
              </w:rPr>
              <w:t xml:space="preserve">        </w:t>
            </w:r>
          </w:p>
          <w:p w:rsidR="00994BEF" w:rsidRPr="00D429F5" w:rsidRDefault="00994BEF" w:rsidP="006B4A61">
            <w:pPr>
              <w:snapToGrid w:val="0"/>
              <w:rPr>
                <w:rFonts w:asciiTheme="minorEastAsia" w:eastAsiaTheme="minorEastAsia" w:hAnsiTheme="minorEastAsia" w:cs="宋体"/>
                <w:kern w:val="0"/>
                <w:sz w:val="24"/>
                <w:szCs w:val="24"/>
              </w:rPr>
            </w:pPr>
            <w:r>
              <w:rPr>
                <w:rFonts w:ascii="方正仿宋_GBK" w:hint="eastAsia"/>
                <w:sz w:val="24"/>
                <w:szCs w:val="24"/>
              </w:rPr>
              <w:t>小写（</w:t>
            </w:r>
            <w:r>
              <w:rPr>
                <w:rFonts w:ascii="方正仿宋_GBK" w:hint="eastAsia"/>
                <w:sz w:val="24"/>
                <w:szCs w:val="24"/>
              </w:rPr>
              <w:t>¥</w:t>
            </w:r>
            <w:r>
              <w:rPr>
                <w:rFonts w:ascii="方正仿宋_GBK" w:hint="eastAsia"/>
                <w:sz w:val="24"/>
                <w:szCs w:val="24"/>
              </w:rPr>
              <w:t>）：</w:t>
            </w:r>
            <w:r>
              <w:rPr>
                <w:rFonts w:ascii="方正仿宋_GBK" w:hint="eastAsia"/>
                <w:sz w:val="24"/>
                <w:szCs w:val="24"/>
              </w:rPr>
              <w:t xml:space="preserve">             </w:t>
            </w:r>
          </w:p>
        </w:tc>
      </w:tr>
    </w:tbl>
    <w:p w:rsidR="00D429F5" w:rsidRPr="00D429F5" w:rsidRDefault="00D429F5" w:rsidP="00D429F5">
      <w:pPr>
        <w:snapToGrid w:val="0"/>
        <w:spacing w:line="320" w:lineRule="exact"/>
        <w:ind w:right="560"/>
        <w:rPr>
          <w:rFonts w:ascii="宋体" w:hAnsi="宋体"/>
          <w:sz w:val="24"/>
          <w:szCs w:val="24"/>
        </w:rPr>
      </w:pPr>
    </w:p>
    <w:p w:rsidR="00994BEF" w:rsidRDefault="00994BEF" w:rsidP="00994BEF">
      <w:pPr>
        <w:snapToGrid w:val="0"/>
        <w:spacing w:line="520" w:lineRule="exact"/>
        <w:jc w:val="left"/>
        <w:outlineLvl w:val="3"/>
        <w:rPr>
          <w:rFonts w:ascii="宋体" w:hAnsi="宋体" w:cs="宋体"/>
          <w:sz w:val="24"/>
          <w:szCs w:val="24"/>
        </w:rPr>
      </w:pPr>
      <w:r>
        <w:rPr>
          <w:rFonts w:ascii="宋体" w:hAnsi="宋体" w:cs="宋体" w:hint="eastAsia"/>
          <w:sz w:val="24"/>
          <w:szCs w:val="24"/>
        </w:rPr>
        <w:t>竞争性磋商响应单位：           （加盖公章）</w:t>
      </w:r>
    </w:p>
    <w:p w:rsidR="00994BEF" w:rsidRDefault="00994BEF" w:rsidP="00994BEF">
      <w:pPr>
        <w:snapToGrid w:val="0"/>
        <w:spacing w:line="520" w:lineRule="exact"/>
        <w:jc w:val="left"/>
        <w:outlineLvl w:val="3"/>
        <w:rPr>
          <w:rFonts w:ascii="宋体" w:hAnsi="宋体" w:cs="宋体"/>
          <w:sz w:val="24"/>
          <w:szCs w:val="24"/>
        </w:rPr>
      </w:pPr>
      <w:r>
        <w:rPr>
          <w:rFonts w:ascii="宋体" w:hAnsi="宋体" w:cs="宋体" w:hint="eastAsia"/>
          <w:sz w:val="24"/>
          <w:szCs w:val="24"/>
        </w:rPr>
        <w:t>法定代表人或被授权人：          （签字或盖章）</w:t>
      </w:r>
    </w:p>
    <w:p w:rsidR="00994BEF" w:rsidRDefault="00994BEF" w:rsidP="00994BEF">
      <w:pPr>
        <w:snapToGrid w:val="0"/>
        <w:spacing w:line="520" w:lineRule="exact"/>
        <w:jc w:val="left"/>
        <w:outlineLvl w:val="3"/>
        <w:rPr>
          <w:rFonts w:ascii="宋体" w:hAnsi="宋体" w:cs="宋体"/>
          <w:sz w:val="24"/>
          <w:szCs w:val="24"/>
        </w:rPr>
      </w:pPr>
      <w:r>
        <w:rPr>
          <w:rFonts w:ascii="宋体" w:hAnsi="宋体" w:cs="宋体" w:hint="eastAsia"/>
          <w:sz w:val="24"/>
          <w:szCs w:val="24"/>
        </w:rPr>
        <w:t xml:space="preserve"> 年      月     日</w:t>
      </w:r>
    </w:p>
    <w:p w:rsidR="00D429F5" w:rsidRPr="00D429F5" w:rsidRDefault="00D429F5" w:rsidP="00D429F5">
      <w:pPr>
        <w:snapToGrid w:val="0"/>
        <w:spacing w:line="320" w:lineRule="exact"/>
        <w:ind w:right="-196"/>
        <w:rPr>
          <w:rFonts w:asciiTheme="minorEastAsia" w:eastAsiaTheme="minorEastAsia" w:hAnsiTheme="minorEastAsia"/>
          <w:sz w:val="24"/>
          <w:szCs w:val="24"/>
          <w:u w:val="single"/>
        </w:rPr>
      </w:pPr>
    </w:p>
    <w:p w:rsidR="00D429F5" w:rsidRPr="00D429F5" w:rsidRDefault="00D429F5" w:rsidP="00D429F5">
      <w:pPr>
        <w:snapToGrid w:val="0"/>
        <w:spacing w:line="320" w:lineRule="exact"/>
        <w:ind w:right="-196"/>
        <w:rPr>
          <w:rFonts w:ascii="宋体" w:hAnsi="宋体"/>
          <w:sz w:val="24"/>
          <w:szCs w:val="24"/>
        </w:rPr>
      </w:pPr>
      <w:r w:rsidRPr="00D429F5">
        <w:rPr>
          <w:rFonts w:ascii="宋体" w:hAnsi="宋体"/>
          <w:sz w:val="24"/>
          <w:szCs w:val="24"/>
          <w:u w:val="single"/>
        </w:rPr>
        <w:t xml:space="preserve">        </w:t>
      </w:r>
      <w:r w:rsidRPr="00D429F5">
        <w:rPr>
          <w:rFonts w:ascii="宋体" w:hAnsi="宋体"/>
          <w:sz w:val="24"/>
          <w:szCs w:val="24"/>
        </w:rPr>
        <w:t xml:space="preserve">                   </w:t>
      </w:r>
      <w:r w:rsidRPr="00D429F5">
        <w:rPr>
          <w:rFonts w:ascii="宋体" w:hAnsi="宋体"/>
          <w:sz w:val="24"/>
          <w:szCs w:val="24"/>
          <w:u w:val="single"/>
        </w:rPr>
        <w:t xml:space="preserve">            </w:t>
      </w:r>
    </w:p>
    <w:p w:rsidR="00D429F5" w:rsidRPr="00D429F5" w:rsidRDefault="00D429F5" w:rsidP="00D429F5">
      <w:pPr>
        <w:snapToGrid w:val="0"/>
        <w:spacing w:line="320" w:lineRule="exact"/>
        <w:rPr>
          <w:rFonts w:ascii="宋体" w:hAnsi="宋体" w:cs="宋体"/>
          <w:sz w:val="24"/>
          <w:szCs w:val="24"/>
        </w:rPr>
      </w:pPr>
      <w:r w:rsidRPr="00D429F5">
        <w:rPr>
          <w:rFonts w:ascii="宋体" w:hAnsi="宋体" w:cs="宋体" w:hint="eastAsia"/>
          <w:b/>
          <w:sz w:val="24"/>
          <w:szCs w:val="24"/>
        </w:rPr>
        <w:t>注</w:t>
      </w:r>
      <w:r w:rsidRPr="00D429F5">
        <w:rPr>
          <w:rFonts w:ascii="宋体" w:hAnsi="宋体" w:cs="宋体" w:hint="eastAsia"/>
          <w:sz w:val="24"/>
          <w:szCs w:val="24"/>
        </w:rPr>
        <w:t>：</w:t>
      </w:r>
      <w:r w:rsidRPr="00D429F5">
        <w:rPr>
          <w:rFonts w:ascii="宋体" w:hAnsi="宋体" w:cs="宋体"/>
          <w:sz w:val="24"/>
          <w:szCs w:val="24"/>
        </w:rPr>
        <w:t>1</w:t>
      </w:r>
      <w:r w:rsidRPr="00D429F5">
        <w:rPr>
          <w:rFonts w:ascii="宋体" w:hAnsi="宋体" w:cs="宋体" w:hint="eastAsia"/>
          <w:sz w:val="24"/>
          <w:szCs w:val="24"/>
        </w:rPr>
        <w:t>、本表式不得自行改动。</w:t>
      </w:r>
    </w:p>
    <w:p w:rsidR="00994BEF" w:rsidRDefault="00D429F5" w:rsidP="00994BEF">
      <w:pPr>
        <w:snapToGrid w:val="0"/>
        <w:spacing w:line="320" w:lineRule="exact"/>
        <w:ind w:firstLineChars="200" w:firstLine="480"/>
        <w:rPr>
          <w:rFonts w:asciiTheme="minorEastAsia" w:eastAsiaTheme="minorEastAsia" w:hAnsiTheme="minorEastAsia" w:cs="宋体"/>
          <w:sz w:val="24"/>
          <w:szCs w:val="24"/>
        </w:rPr>
      </w:pPr>
      <w:r w:rsidRPr="00D429F5">
        <w:rPr>
          <w:rFonts w:ascii="宋体" w:hAnsi="宋体" w:cs="宋体"/>
          <w:sz w:val="24"/>
          <w:szCs w:val="24"/>
        </w:rPr>
        <w:t>2</w:t>
      </w:r>
      <w:r w:rsidRPr="00D429F5">
        <w:rPr>
          <w:rFonts w:ascii="宋体" w:hAnsi="宋体" w:cs="宋体" w:hint="eastAsia"/>
          <w:sz w:val="24"/>
          <w:szCs w:val="24"/>
        </w:rPr>
        <w:t>、</w:t>
      </w:r>
      <w:r w:rsidR="00994BEF" w:rsidRPr="00FF0C25">
        <w:rPr>
          <w:rFonts w:asciiTheme="minorEastAsia" w:eastAsiaTheme="minorEastAsia" w:hAnsiTheme="minorEastAsia" w:cs="宋体" w:hint="eastAsia"/>
          <w:sz w:val="24"/>
          <w:szCs w:val="24"/>
        </w:rPr>
        <w:t>本项目设2轮报价，第二次报价将在开标现场填写，响应文件密封提交时只需填写磋商报价总计（首次）。</w:t>
      </w:r>
    </w:p>
    <w:p w:rsidR="00D429F5" w:rsidRPr="00D429F5" w:rsidRDefault="00994BEF" w:rsidP="00D429F5">
      <w:pPr>
        <w:snapToGrid w:val="0"/>
        <w:spacing w:line="320" w:lineRule="exact"/>
        <w:ind w:firstLineChars="200" w:firstLine="480"/>
        <w:rPr>
          <w:rFonts w:ascii="宋体" w:hAnsi="宋体" w:cs="宋体"/>
          <w:sz w:val="24"/>
          <w:szCs w:val="24"/>
        </w:rPr>
      </w:pPr>
      <w:r>
        <w:rPr>
          <w:rFonts w:asciiTheme="minorEastAsia" w:eastAsiaTheme="minorEastAsia" w:hAnsiTheme="minorEastAsia" w:cs="宋体" w:hint="eastAsia"/>
          <w:sz w:val="24"/>
          <w:szCs w:val="24"/>
        </w:rPr>
        <w:t>3、</w:t>
      </w:r>
      <w:r w:rsidR="00D429F5" w:rsidRPr="00D429F5">
        <w:rPr>
          <w:rFonts w:ascii="宋体" w:hAnsi="宋体" w:cs="宋体" w:hint="eastAsia"/>
          <w:sz w:val="24"/>
          <w:szCs w:val="24"/>
        </w:rPr>
        <w:t>报价（以人民币计价）包含</w:t>
      </w:r>
      <w:r w:rsidRPr="00FF0C25">
        <w:rPr>
          <w:rFonts w:asciiTheme="minorEastAsia" w:eastAsiaTheme="minorEastAsia" w:hAnsiTheme="minorEastAsia" w:cs="宋体" w:hint="eastAsia"/>
          <w:sz w:val="24"/>
          <w:szCs w:val="24"/>
        </w:rPr>
        <w:t>磋商报价为完成本项目委托服务任务完成所需的一切费用，包含但不限于如人工、材料、包装、专用工具、税费、运输、保险、技术支持与培训、售后服务及相关劳务支出等工作所发生的全部费用以及供应商企业利润、税金、招标代理费和政策性文件规定及合同包含的所有风险、责任，即响应本招标文件规定的各项应有费用</w:t>
      </w:r>
      <w:r w:rsidR="00D429F5" w:rsidRPr="00D429F5">
        <w:rPr>
          <w:rFonts w:ascii="宋体" w:hAnsi="宋体" w:cs="宋体" w:hint="eastAsia"/>
          <w:sz w:val="24"/>
          <w:szCs w:val="24"/>
        </w:rPr>
        <w:t>。</w:t>
      </w:r>
    </w:p>
    <w:p w:rsidR="00DB6F15" w:rsidRPr="00FF0C25" w:rsidRDefault="00DB6F15">
      <w:pPr>
        <w:kinsoku w:val="0"/>
        <w:topLinePunct/>
        <w:snapToGrid w:val="0"/>
        <w:spacing w:line="360" w:lineRule="auto"/>
        <w:jc w:val="center"/>
        <w:rPr>
          <w:rFonts w:ascii="宋体" w:hAnsi="宋体" w:cs="宋体"/>
          <w:sz w:val="24"/>
          <w:szCs w:val="24"/>
        </w:rPr>
        <w:sectPr w:rsidR="00DB6F15" w:rsidRPr="00FF0C25" w:rsidSect="00D9252B">
          <w:footerReference w:type="default" r:id="rId16"/>
          <w:pgSz w:w="11906" w:h="16838"/>
          <w:pgMar w:top="1134" w:right="1247" w:bottom="1134" w:left="1247" w:header="680" w:footer="680" w:gutter="0"/>
          <w:cols w:space="720"/>
          <w:docGrid w:linePitch="328"/>
        </w:sectPr>
      </w:pPr>
    </w:p>
    <w:p w:rsidR="00DB6F15" w:rsidRDefault="00994BEF">
      <w:pPr>
        <w:spacing w:line="560" w:lineRule="exact"/>
        <w:jc w:val="center"/>
        <w:rPr>
          <w:rFonts w:ascii="宋体" w:hAnsi="宋体" w:cs="宋体"/>
          <w:b/>
          <w:snapToGrid w:val="0"/>
          <w:kern w:val="0"/>
          <w:sz w:val="24"/>
          <w:szCs w:val="24"/>
        </w:rPr>
      </w:pPr>
      <w:r>
        <w:rPr>
          <w:rFonts w:ascii="宋体" w:hAnsi="宋体" w:cs="宋体" w:hint="eastAsia"/>
          <w:b/>
          <w:snapToGrid w:val="0"/>
          <w:kern w:val="0"/>
          <w:sz w:val="24"/>
          <w:szCs w:val="24"/>
        </w:rPr>
        <w:lastRenderedPageBreak/>
        <w:t>7</w:t>
      </w:r>
      <w:r w:rsidR="00963CC3">
        <w:rPr>
          <w:rFonts w:ascii="宋体" w:hAnsi="宋体" w:cs="宋体" w:hint="eastAsia"/>
          <w:b/>
          <w:snapToGrid w:val="0"/>
          <w:kern w:val="0"/>
          <w:sz w:val="24"/>
          <w:szCs w:val="24"/>
        </w:rPr>
        <w:t>、报名函</w:t>
      </w:r>
    </w:p>
    <w:p w:rsidR="00DB6F15" w:rsidRDefault="00963CC3">
      <w:pPr>
        <w:adjustRightInd w:val="0"/>
        <w:snapToGrid w:val="0"/>
        <w:spacing w:line="480" w:lineRule="auto"/>
        <w:rPr>
          <w:rFonts w:ascii="宋体" w:hAnsi="宋体" w:cs="宋体"/>
          <w:snapToGrid w:val="0"/>
          <w:kern w:val="0"/>
          <w:sz w:val="24"/>
          <w:szCs w:val="24"/>
        </w:rPr>
      </w:pPr>
      <w:r>
        <w:rPr>
          <w:rFonts w:ascii="宋体" w:hAnsi="宋体" w:cs="宋体" w:hint="eastAsia"/>
          <w:snapToGrid w:val="0"/>
          <w:kern w:val="28"/>
          <w:sz w:val="24"/>
          <w:szCs w:val="24"/>
          <w:u w:val="single"/>
        </w:rPr>
        <w:t>南通市体育</w:t>
      </w:r>
      <w:r w:rsidR="00D429F5">
        <w:rPr>
          <w:rFonts w:ascii="宋体" w:hAnsi="宋体" w:cs="宋体" w:hint="eastAsia"/>
          <w:snapToGrid w:val="0"/>
          <w:kern w:val="28"/>
          <w:sz w:val="24"/>
          <w:szCs w:val="24"/>
          <w:u w:val="single"/>
        </w:rPr>
        <w:t>运动学校</w:t>
      </w:r>
      <w:r>
        <w:rPr>
          <w:rFonts w:ascii="宋体" w:hAnsi="宋体" w:cs="宋体" w:hint="eastAsia"/>
          <w:snapToGrid w:val="0"/>
          <w:kern w:val="0"/>
          <w:sz w:val="24"/>
          <w:szCs w:val="24"/>
        </w:rPr>
        <w:t>：</w:t>
      </w:r>
    </w:p>
    <w:p w:rsidR="00DB6F15" w:rsidRDefault="00963CC3">
      <w:pPr>
        <w:spacing w:line="480" w:lineRule="auto"/>
        <w:ind w:firstLineChars="200" w:firstLine="480"/>
        <w:rPr>
          <w:rFonts w:ascii="宋体" w:hAnsi="宋体" w:cs="宋体"/>
          <w:snapToGrid w:val="0"/>
          <w:kern w:val="0"/>
          <w:sz w:val="24"/>
          <w:szCs w:val="24"/>
        </w:rPr>
      </w:pPr>
      <w:r>
        <w:rPr>
          <w:rFonts w:ascii="宋体" w:hAnsi="宋体" w:cs="宋体" w:hint="eastAsia"/>
          <w:snapToGrid w:val="0"/>
          <w:kern w:val="0"/>
          <w:sz w:val="24"/>
          <w:szCs w:val="24"/>
        </w:rPr>
        <w:t>贵单位的竞争性磋商文件我单位已从南通市</w:t>
      </w:r>
      <w:r w:rsidR="00D429F5">
        <w:rPr>
          <w:rFonts w:ascii="宋体" w:hAnsi="宋体" w:cs="宋体" w:hint="eastAsia"/>
          <w:snapToGrid w:val="0"/>
          <w:kern w:val="0"/>
          <w:sz w:val="24"/>
          <w:szCs w:val="24"/>
        </w:rPr>
        <w:t>体育局</w:t>
      </w:r>
      <w:r>
        <w:rPr>
          <w:rFonts w:ascii="宋体" w:hAnsi="宋体" w:cs="宋体" w:hint="eastAsia"/>
          <w:snapToGrid w:val="0"/>
          <w:kern w:val="0"/>
          <w:sz w:val="24"/>
          <w:szCs w:val="24"/>
        </w:rPr>
        <w:t>网下载。我单位报名参与本次投标。</w:t>
      </w:r>
    </w:p>
    <w:p w:rsidR="00DB6F15" w:rsidRDefault="00DB6F15">
      <w:pPr>
        <w:adjustRightInd w:val="0"/>
        <w:snapToGrid w:val="0"/>
        <w:spacing w:line="480" w:lineRule="auto"/>
        <w:rPr>
          <w:rFonts w:ascii="宋体" w:hAnsi="宋体" w:cs="宋体"/>
          <w:snapToGrid w:val="0"/>
          <w:kern w:val="0"/>
          <w:sz w:val="24"/>
          <w:szCs w:val="24"/>
        </w:rPr>
      </w:pPr>
    </w:p>
    <w:p w:rsidR="00DB6F15" w:rsidRDefault="00DB6F15">
      <w:pPr>
        <w:adjustRightInd w:val="0"/>
        <w:snapToGrid w:val="0"/>
        <w:spacing w:line="480" w:lineRule="auto"/>
        <w:rPr>
          <w:rFonts w:ascii="宋体" w:hAnsi="宋体" w:cs="宋体"/>
          <w:snapToGrid w:val="0"/>
          <w:kern w:val="0"/>
          <w:sz w:val="24"/>
          <w:szCs w:val="24"/>
        </w:rPr>
      </w:pPr>
    </w:p>
    <w:p w:rsidR="00DB6F15" w:rsidRDefault="00963CC3">
      <w:pPr>
        <w:adjustRightInd w:val="0"/>
        <w:snapToGrid w:val="0"/>
        <w:spacing w:line="480" w:lineRule="auto"/>
        <w:rPr>
          <w:rFonts w:ascii="宋体" w:hAnsi="宋体" w:cs="宋体"/>
          <w:snapToGrid w:val="0"/>
          <w:kern w:val="0"/>
          <w:sz w:val="24"/>
          <w:szCs w:val="24"/>
        </w:rPr>
      </w:pPr>
      <w:r>
        <w:rPr>
          <w:rFonts w:ascii="宋体" w:hAnsi="宋体" w:cs="宋体" w:hint="eastAsia"/>
          <w:snapToGrid w:val="0"/>
          <w:kern w:val="0"/>
          <w:sz w:val="24"/>
          <w:szCs w:val="24"/>
        </w:rPr>
        <w:t>报名单位：(盖公章)</w:t>
      </w:r>
    </w:p>
    <w:p w:rsidR="00DB6F15" w:rsidRDefault="00DB6F15">
      <w:pPr>
        <w:adjustRightInd w:val="0"/>
        <w:snapToGrid w:val="0"/>
        <w:spacing w:line="480" w:lineRule="auto"/>
        <w:rPr>
          <w:rFonts w:ascii="宋体" w:hAnsi="宋体" w:cs="宋体"/>
          <w:snapToGrid w:val="0"/>
          <w:kern w:val="0"/>
          <w:sz w:val="24"/>
          <w:szCs w:val="24"/>
        </w:rPr>
      </w:pPr>
    </w:p>
    <w:p w:rsidR="00DB6F15" w:rsidRDefault="00963CC3">
      <w:pPr>
        <w:adjustRightInd w:val="0"/>
        <w:snapToGrid w:val="0"/>
        <w:spacing w:line="480" w:lineRule="auto"/>
        <w:rPr>
          <w:rFonts w:ascii="宋体" w:hAnsi="宋体" w:cs="宋体"/>
          <w:snapToGrid w:val="0"/>
          <w:kern w:val="0"/>
          <w:sz w:val="24"/>
          <w:szCs w:val="24"/>
          <w:u w:val="single"/>
        </w:rPr>
      </w:pPr>
      <w:r>
        <w:rPr>
          <w:rFonts w:ascii="宋体" w:hAnsi="宋体" w:cs="宋体" w:hint="eastAsia"/>
          <w:snapToGrid w:val="0"/>
          <w:kern w:val="0"/>
          <w:sz w:val="24"/>
          <w:szCs w:val="24"/>
        </w:rPr>
        <w:t>联系人：</w:t>
      </w:r>
      <w:r w:rsidR="001674B9">
        <w:rPr>
          <w:rFonts w:ascii="宋体" w:hAnsi="宋体" w:cs="宋体" w:hint="eastAsia"/>
          <w:snapToGrid w:val="0"/>
          <w:kern w:val="0"/>
          <w:sz w:val="24"/>
          <w:szCs w:val="24"/>
        </w:rPr>
        <w:t xml:space="preserve">                                    </w:t>
      </w:r>
      <w:r>
        <w:rPr>
          <w:rFonts w:ascii="宋体" w:hAnsi="宋体" w:cs="宋体" w:hint="eastAsia"/>
          <w:snapToGrid w:val="0"/>
          <w:kern w:val="0"/>
          <w:sz w:val="24"/>
          <w:szCs w:val="24"/>
        </w:rPr>
        <w:t>电话：</w:t>
      </w:r>
    </w:p>
    <w:p w:rsidR="00DB6F15" w:rsidRDefault="00963CC3" w:rsidP="00CB4291">
      <w:pPr>
        <w:adjustRightInd w:val="0"/>
        <w:snapToGrid w:val="0"/>
        <w:spacing w:line="480" w:lineRule="auto"/>
        <w:ind w:firstLineChars="250" w:firstLine="600"/>
        <w:rPr>
          <w:rFonts w:ascii="宋体" w:hAnsi="宋体" w:cs="宋体"/>
          <w:snapToGrid w:val="0"/>
          <w:kern w:val="0"/>
          <w:sz w:val="24"/>
          <w:szCs w:val="24"/>
        </w:rPr>
      </w:pPr>
      <w:r>
        <w:rPr>
          <w:rFonts w:ascii="宋体" w:hAnsi="宋体" w:cs="宋体" w:hint="eastAsia"/>
          <w:snapToGrid w:val="0"/>
          <w:kern w:val="0"/>
          <w:sz w:val="24"/>
          <w:szCs w:val="24"/>
        </w:rPr>
        <w:t>年</w:t>
      </w:r>
      <w:r w:rsidR="00CB4291">
        <w:rPr>
          <w:rFonts w:ascii="宋体" w:hAnsi="宋体" w:cs="宋体" w:hint="eastAsia"/>
          <w:snapToGrid w:val="0"/>
          <w:kern w:val="0"/>
          <w:sz w:val="24"/>
          <w:szCs w:val="24"/>
        </w:rPr>
        <w:t xml:space="preserve">   </w:t>
      </w:r>
      <w:r>
        <w:rPr>
          <w:rFonts w:ascii="宋体" w:hAnsi="宋体" w:cs="宋体" w:hint="eastAsia"/>
          <w:snapToGrid w:val="0"/>
          <w:kern w:val="0"/>
          <w:sz w:val="24"/>
          <w:szCs w:val="24"/>
        </w:rPr>
        <w:t>月</w:t>
      </w:r>
      <w:r w:rsidR="00CB4291">
        <w:rPr>
          <w:rFonts w:ascii="宋体" w:hAnsi="宋体" w:cs="宋体" w:hint="eastAsia"/>
          <w:snapToGrid w:val="0"/>
          <w:kern w:val="0"/>
          <w:sz w:val="24"/>
          <w:szCs w:val="24"/>
        </w:rPr>
        <w:t xml:space="preserve">    </w:t>
      </w:r>
      <w:r>
        <w:rPr>
          <w:rFonts w:ascii="宋体" w:hAnsi="宋体" w:cs="宋体" w:hint="eastAsia"/>
          <w:snapToGrid w:val="0"/>
          <w:kern w:val="0"/>
          <w:sz w:val="24"/>
          <w:szCs w:val="24"/>
        </w:rPr>
        <w:t>日</w:t>
      </w:r>
    </w:p>
    <w:p w:rsidR="00DB6F15" w:rsidRDefault="00DB6F15">
      <w:pPr>
        <w:tabs>
          <w:tab w:val="left" w:pos="5250"/>
        </w:tabs>
        <w:rPr>
          <w:rFonts w:ascii="宋体" w:hAnsi="宋体" w:cs="宋体"/>
          <w:sz w:val="24"/>
          <w:szCs w:val="24"/>
        </w:rPr>
      </w:pPr>
    </w:p>
    <w:p w:rsidR="00DB6F15" w:rsidRDefault="00DB6F15">
      <w:pPr>
        <w:tabs>
          <w:tab w:val="left" w:pos="5250"/>
        </w:tabs>
        <w:rPr>
          <w:rFonts w:ascii="宋体" w:hAnsi="宋体" w:cs="宋体"/>
          <w:sz w:val="24"/>
          <w:szCs w:val="24"/>
        </w:rPr>
      </w:pPr>
    </w:p>
    <w:p w:rsidR="00DB6F15" w:rsidRDefault="00DB6F15">
      <w:pPr>
        <w:tabs>
          <w:tab w:val="left" w:pos="5250"/>
        </w:tabs>
        <w:rPr>
          <w:rFonts w:ascii="宋体" w:hAnsi="宋体" w:cs="宋体"/>
          <w:sz w:val="24"/>
          <w:szCs w:val="24"/>
        </w:rPr>
      </w:pPr>
    </w:p>
    <w:p w:rsidR="00DB6F15" w:rsidRDefault="00963CC3">
      <w:pPr>
        <w:snapToGrid w:val="0"/>
        <w:spacing w:line="440" w:lineRule="exact"/>
        <w:ind w:firstLineChars="200" w:firstLine="480"/>
        <w:rPr>
          <w:rFonts w:ascii="宋体" w:hAnsi="宋体" w:cs="宋体"/>
          <w:snapToGrid w:val="0"/>
          <w:kern w:val="0"/>
          <w:sz w:val="24"/>
          <w:szCs w:val="24"/>
        </w:rPr>
      </w:pPr>
      <w:r>
        <w:rPr>
          <w:rFonts w:ascii="宋体" w:hAnsi="宋体" w:cs="宋体" w:hint="eastAsia"/>
          <w:snapToGrid w:val="0"/>
          <w:kern w:val="0"/>
          <w:sz w:val="24"/>
          <w:szCs w:val="24"/>
        </w:rPr>
        <w:t>注：</w:t>
      </w:r>
    </w:p>
    <w:p w:rsidR="00DB6F15" w:rsidRDefault="00963CC3">
      <w:pPr>
        <w:snapToGrid w:val="0"/>
        <w:spacing w:line="440" w:lineRule="exact"/>
        <w:ind w:firstLineChars="200" w:firstLine="480"/>
        <w:rPr>
          <w:rFonts w:ascii="宋体" w:hAnsi="宋体" w:cs="宋体"/>
          <w:snapToGrid w:val="0"/>
          <w:kern w:val="0"/>
          <w:sz w:val="24"/>
          <w:szCs w:val="24"/>
        </w:rPr>
      </w:pPr>
      <w:r>
        <w:rPr>
          <w:rFonts w:ascii="宋体" w:hAnsi="宋体" w:cs="宋体" w:hint="eastAsia"/>
          <w:snapToGrid w:val="0"/>
          <w:kern w:val="0"/>
          <w:sz w:val="24"/>
          <w:szCs w:val="24"/>
        </w:rPr>
        <w:t>（1）报名单位请在谈判文件规定的时间内将此报名函盖章将扫描件发送至邮箱：</w:t>
      </w:r>
      <w:r w:rsidR="00D429F5">
        <w:rPr>
          <w:rFonts w:ascii="宋体" w:hAnsi="宋体" w:cs="宋体" w:hint="eastAsia"/>
          <w:snapToGrid w:val="0"/>
          <w:kern w:val="0"/>
          <w:sz w:val="24"/>
          <w:szCs w:val="24"/>
        </w:rPr>
        <w:t>709442424</w:t>
      </w:r>
      <w:r>
        <w:rPr>
          <w:rFonts w:ascii="宋体" w:hAnsi="宋体" w:cs="宋体" w:hint="eastAsia"/>
          <w:snapToGrid w:val="0"/>
          <w:kern w:val="0"/>
          <w:sz w:val="24"/>
          <w:szCs w:val="24"/>
        </w:rPr>
        <w:t>@</w:t>
      </w:r>
      <w:r w:rsidR="00D429F5">
        <w:rPr>
          <w:rFonts w:ascii="宋体" w:hAnsi="宋体" w:cs="宋体" w:hint="eastAsia"/>
          <w:snapToGrid w:val="0"/>
          <w:kern w:val="0"/>
          <w:sz w:val="24"/>
          <w:szCs w:val="24"/>
        </w:rPr>
        <w:t>qq</w:t>
      </w:r>
      <w:r>
        <w:rPr>
          <w:rFonts w:ascii="宋体" w:hAnsi="宋体" w:cs="宋体" w:hint="eastAsia"/>
          <w:snapToGrid w:val="0"/>
          <w:kern w:val="0"/>
          <w:sz w:val="24"/>
          <w:szCs w:val="24"/>
        </w:rPr>
        <w:t>.com。</w:t>
      </w:r>
    </w:p>
    <w:p w:rsidR="00DB6F15" w:rsidRDefault="00963CC3">
      <w:pPr>
        <w:snapToGrid w:val="0"/>
        <w:spacing w:line="440" w:lineRule="exact"/>
        <w:ind w:firstLineChars="200" w:firstLine="480"/>
        <w:rPr>
          <w:rFonts w:ascii="宋体" w:hAnsi="宋体" w:cs="宋体"/>
          <w:snapToGrid w:val="0"/>
          <w:color w:val="FF0000"/>
          <w:kern w:val="0"/>
          <w:sz w:val="24"/>
          <w:szCs w:val="24"/>
        </w:rPr>
      </w:pPr>
      <w:r>
        <w:rPr>
          <w:rFonts w:ascii="宋体" w:hAnsi="宋体" w:cs="宋体" w:hint="eastAsia"/>
          <w:snapToGrid w:val="0"/>
          <w:color w:val="FF0000"/>
          <w:kern w:val="0"/>
          <w:sz w:val="24"/>
          <w:szCs w:val="24"/>
        </w:rPr>
        <w:t>（2）报名函原件在递交投标文件当天交给招标代理单位。</w:t>
      </w:r>
    </w:p>
    <w:p w:rsidR="00DB6F15" w:rsidRDefault="00963CC3">
      <w:pPr>
        <w:snapToGrid w:val="0"/>
        <w:spacing w:line="440" w:lineRule="exact"/>
        <w:ind w:firstLineChars="200" w:firstLine="480"/>
        <w:rPr>
          <w:rFonts w:ascii="华文楷体" w:eastAsia="华文楷体" w:hAnsi="华文楷体"/>
          <w:snapToGrid w:val="0"/>
          <w:kern w:val="0"/>
          <w:szCs w:val="24"/>
        </w:rPr>
      </w:pPr>
      <w:r>
        <w:rPr>
          <w:rFonts w:ascii="宋体" w:hAnsi="宋体" w:cs="宋体" w:hint="eastAsia"/>
          <w:snapToGrid w:val="0"/>
          <w:kern w:val="0"/>
          <w:sz w:val="24"/>
          <w:szCs w:val="24"/>
        </w:rPr>
        <w:t>（3）未按要求报名的供应商不得参与本项目投标。</w:t>
      </w:r>
    </w:p>
    <w:p w:rsidR="00DB6F15" w:rsidRDefault="00DB6F15">
      <w:pPr>
        <w:rPr>
          <w:rFonts w:ascii="Calibri" w:hAnsi="Calibri"/>
          <w:szCs w:val="22"/>
        </w:rPr>
      </w:pPr>
    </w:p>
    <w:p w:rsidR="00DB6F15" w:rsidRDefault="00DB6F15">
      <w:pPr>
        <w:snapToGrid w:val="0"/>
        <w:spacing w:line="520" w:lineRule="exact"/>
        <w:ind w:left="1214" w:hangingChars="506" w:hanging="1214"/>
        <w:rPr>
          <w:rFonts w:ascii="宋体" w:hAnsi="宋体" w:cs="宋体"/>
          <w:sz w:val="24"/>
          <w:szCs w:val="24"/>
        </w:rPr>
      </w:pPr>
    </w:p>
    <w:sectPr w:rsidR="00DB6F15" w:rsidSect="00D429F5">
      <w:pgSz w:w="11906" w:h="16838"/>
      <w:pgMar w:top="1247" w:right="1418" w:bottom="1247" w:left="1418" w:header="851" w:footer="992" w:gutter="0"/>
      <w:cols w:space="720"/>
      <w:docGrid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767" w:rsidRDefault="00101767" w:rsidP="00DB6F15">
      <w:r>
        <w:separator/>
      </w:r>
    </w:p>
  </w:endnote>
  <w:endnote w:type="continuationSeparator" w:id="1">
    <w:p w:rsidR="00101767" w:rsidRDefault="00101767" w:rsidP="00DB6F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仿宋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altName w:val="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51B" w:rsidRDefault="00E8051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8D9" w:rsidRDefault="00EA78D4">
    <w:pPr>
      <w:pStyle w:val="a9"/>
      <w:jc w:val="center"/>
    </w:pPr>
    <w:r w:rsidRPr="00EA78D4">
      <w:fldChar w:fldCharType="begin"/>
    </w:r>
    <w:r w:rsidR="006868D9">
      <w:instrText xml:space="preserve"> PAGE   \* MERGEFORMAT </w:instrText>
    </w:r>
    <w:r w:rsidRPr="00EA78D4">
      <w:fldChar w:fldCharType="separate"/>
    </w:r>
    <w:r w:rsidR="00B945FF" w:rsidRPr="00B945FF">
      <w:rPr>
        <w:noProof/>
        <w:lang w:val="zh-CN"/>
      </w:rPr>
      <w:t>8</w:t>
    </w:r>
    <w:r>
      <w:rPr>
        <w:lang w:val="zh-CN"/>
      </w:rPr>
      <w:fldChar w:fldCharType="end"/>
    </w:r>
  </w:p>
  <w:p w:rsidR="006868D9" w:rsidRDefault="006868D9">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51B" w:rsidRDefault="00E8051B">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8D9" w:rsidRDefault="00EA78D4">
    <w:pPr>
      <w:pStyle w:val="a9"/>
    </w:pPr>
    <w:r>
      <w:pict>
        <v:shapetype id="_x0000_t202" coordsize="21600,21600" o:spt="202" path="m,l,21600r21600,l21600,xe">
          <v:stroke joinstyle="miter"/>
          <v:path gradientshapeok="t" o:connecttype="rect"/>
        </v:shapetype>
        <v:shape id="文本框 2049" o:spid="_x0000_s1026"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LEFkmrIB&#10;AABPAwAADgAAAAAAAAABACAAAAAeAQAAZHJzL2Uyb0RvYy54bWxQSwUGAAAAAAYABgBZAQAAQgUA&#10;AAAA&#10;" filled="f" stroked="f">
          <v:textbox style="mso-fit-shape-to-text:t" inset="0,0,0,0">
            <w:txbxContent>
              <w:p w:rsidR="006868D9" w:rsidRDefault="00EA78D4">
                <w:pPr>
                  <w:pStyle w:val="a9"/>
                </w:pPr>
                <w:fldSimple w:instr=" PAGE  \* MERGEFORMAT ">
                  <w:r w:rsidR="00B945FF">
                    <w:rPr>
                      <w:noProof/>
                    </w:rPr>
                    <w:t>12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767" w:rsidRDefault="00101767" w:rsidP="00DB6F15">
      <w:r>
        <w:separator/>
      </w:r>
    </w:p>
  </w:footnote>
  <w:footnote w:type="continuationSeparator" w:id="1">
    <w:p w:rsidR="00101767" w:rsidRDefault="00101767" w:rsidP="00DB6F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51B" w:rsidRDefault="00E8051B">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8D9" w:rsidRDefault="006868D9">
    <w:pPr>
      <w:shd w:val="clear" w:color="auto" w:fill="FFFFFF"/>
      <w:spacing w:line="560" w:lineRule="exact"/>
      <w:rPr>
        <w:rFonts w:ascii="宋体" w:hAnsi="宋体" w:cs="宋体"/>
        <w:sz w:val="18"/>
        <w:szCs w:val="18"/>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8D9" w:rsidRDefault="006868D9">
    <w:pPr>
      <w:pStyle w:val="aa"/>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8D9" w:rsidRDefault="006868D9">
    <w:pPr>
      <w:shd w:val="clear" w:color="auto" w:fill="FFFFFF"/>
      <w:spacing w:line="560" w:lineRule="exact"/>
      <w:rPr>
        <w:rFonts w:ascii="宋体" w:hAnsi="宋体" w:cs="宋体"/>
        <w:sz w:val="18"/>
        <w:szCs w:val="18"/>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F2E0C4"/>
    <w:multiLevelType w:val="singleLevel"/>
    <w:tmpl w:val="9BF2E0C4"/>
    <w:lvl w:ilvl="0">
      <w:start w:val="3"/>
      <w:numFmt w:val="decimal"/>
      <w:suff w:val="nothing"/>
      <w:lvlText w:val="%1、"/>
      <w:lvlJc w:val="left"/>
    </w:lvl>
  </w:abstractNum>
  <w:abstractNum w:abstractNumId="1">
    <w:nsid w:val="F90AAE57"/>
    <w:multiLevelType w:val="singleLevel"/>
    <w:tmpl w:val="D0CCA790"/>
    <w:lvl w:ilvl="0">
      <w:start w:val="1"/>
      <w:numFmt w:val="chineseCounting"/>
      <w:suff w:val="nothing"/>
      <w:lvlText w:val="%1、"/>
      <w:lvlJc w:val="left"/>
      <w:rPr>
        <w:rFonts w:hint="eastAsia"/>
        <w:b/>
      </w:rPr>
    </w:lvl>
  </w:abstractNum>
  <w:abstractNum w:abstractNumId="2">
    <w:nsid w:val="109B3286"/>
    <w:multiLevelType w:val="hybridMultilevel"/>
    <w:tmpl w:val="3C3A0C44"/>
    <w:lvl w:ilvl="0" w:tplc="2AF8F680">
      <w:start w:val="4"/>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2A146CA7"/>
    <w:multiLevelType w:val="multilevel"/>
    <w:tmpl w:val="2A146CA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6CA1BB5"/>
    <w:multiLevelType w:val="hybridMultilevel"/>
    <w:tmpl w:val="3C3A0C44"/>
    <w:lvl w:ilvl="0" w:tplc="2AF8F680">
      <w:start w:val="4"/>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nsid w:val="386E0ADD"/>
    <w:multiLevelType w:val="hybridMultilevel"/>
    <w:tmpl w:val="B3E6136C"/>
    <w:lvl w:ilvl="0" w:tplc="2A767F58">
      <w:start w:val="2"/>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nsid w:val="3A062884"/>
    <w:multiLevelType w:val="hybridMultilevel"/>
    <w:tmpl w:val="38FA4C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4D9A550B"/>
    <w:multiLevelType w:val="hybridMultilevel"/>
    <w:tmpl w:val="76003DFE"/>
    <w:lvl w:ilvl="0" w:tplc="B734CB8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A73EE5A"/>
    <w:multiLevelType w:val="singleLevel"/>
    <w:tmpl w:val="5A73EE5A"/>
    <w:lvl w:ilvl="0">
      <w:start w:val="1"/>
      <w:numFmt w:val="decimal"/>
      <w:suff w:val="nothing"/>
      <w:lvlText w:val="（%1）"/>
      <w:lvlJc w:val="left"/>
    </w:lvl>
  </w:abstractNum>
  <w:num w:numId="1">
    <w:abstractNumId w:val="1"/>
  </w:num>
  <w:num w:numId="2">
    <w:abstractNumId w:val="3"/>
  </w:num>
  <w:num w:numId="3">
    <w:abstractNumId w:val="8"/>
  </w:num>
  <w:num w:numId="4">
    <w:abstractNumId w:val="0"/>
  </w:num>
  <w:num w:numId="5">
    <w:abstractNumId w:val="2"/>
  </w:num>
  <w:num w:numId="6">
    <w:abstractNumId w:val="4"/>
  </w:num>
  <w:num w:numId="7">
    <w:abstractNumId w:val="5"/>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64"/>
  <w:displayHorizontalDrawingGridEvery w:val="2"/>
  <w:noPunctuationKerning/>
  <w:characterSpacingControl w:val="compressPunctuation"/>
  <w:hdrShapeDefaults>
    <o:shapedefaults v:ext="edit" spidmax="37890"/>
    <o:shapelayout v:ext="edit">
      <o:idmap v:ext="edit" data="1"/>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9774A2"/>
    <w:rsid w:val="000002DB"/>
    <w:rsid w:val="00001504"/>
    <w:rsid w:val="000044B5"/>
    <w:rsid w:val="00015F72"/>
    <w:rsid w:val="000166B6"/>
    <w:rsid w:val="00017FD8"/>
    <w:rsid w:val="00023623"/>
    <w:rsid w:val="00025A99"/>
    <w:rsid w:val="00026678"/>
    <w:rsid w:val="00030DA8"/>
    <w:rsid w:val="00036009"/>
    <w:rsid w:val="00036EEA"/>
    <w:rsid w:val="00043AC5"/>
    <w:rsid w:val="00044DBE"/>
    <w:rsid w:val="0005215C"/>
    <w:rsid w:val="00055240"/>
    <w:rsid w:val="00055A45"/>
    <w:rsid w:val="00081220"/>
    <w:rsid w:val="00085D89"/>
    <w:rsid w:val="00085EFD"/>
    <w:rsid w:val="00090447"/>
    <w:rsid w:val="00091EFF"/>
    <w:rsid w:val="00093884"/>
    <w:rsid w:val="000948F0"/>
    <w:rsid w:val="00094B1C"/>
    <w:rsid w:val="00097FC6"/>
    <w:rsid w:val="000A0A46"/>
    <w:rsid w:val="000A0E99"/>
    <w:rsid w:val="000A1298"/>
    <w:rsid w:val="000A17E8"/>
    <w:rsid w:val="000A340B"/>
    <w:rsid w:val="000A7AEF"/>
    <w:rsid w:val="000B1163"/>
    <w:rsid w:val="000B5EAE"/>
    <w:rsid w:val="000C0D5B"/>
    <w:rsid w:val="000C206A"/>
    <w:rsid w:val="000C4C1D"/>
    <w:rsid w:val="000C5659"/>
    <w:rsid w:val="000D23CA"/>
    <w:rsid w:val="000E0921"/>
    <w:rsid w:val="000E4DC9"/>
    <w:rsid w:val="000F1B53"/>
    <w:rsid w:val="000F4059"/>
    <w:rsid w:val="000F46BF"/>
    <w:rsid w:val="000F7321"/>
    <w:rsid w:val="00101767"/>
    <w:rsid w:val="00102434"/>
    <w:rsid w:val="00102EAB"/>
    <w:rsid w:val="00103D95"/>
    <w:rsid w:val="001059B2"/>
    <w:rsid w:val="00107F01"/>
    <w:rsid w:val="00110C5F"/>
    <w:rsid w:val="0011120C"/>
    <w:rsid w:val="00112BE3"/>
    <w:rsid w:val="00113ACE"/>
    <w:rsid w:val="00117380"/>
    <w:rsid w:val="00117F46"/>
    <w:rsid w:val="00122FDC"/>
    <w:rsid w:val="00130447"/>
    <w:rsid w:val="00131D11"/>
    <w:rsid w:val="00133E95"/>
    <w:rsid w:val="001400FF"/>
    <w:rsid w:val="00140EFC"/>
    <w:rsid w:val="001500BC"/>
    <w:rsid w:val="00150C7E"/>
    <w:rsid w:val="001551D7"/>
    <w:rsid w:val="0016062F"/>
    <w:rsid w:val="001606D8"/>
    <w:rsid w:val="001612A8"/>
    <w:rsid w:val="00161A25"/>
    <w:rsid w:val="00161B54"/>
    <w:rsid w:val="00161DC5"/>
    <w:rsid w:val="0016390B"/>
    <w:rsid w:val="00165C39"/>
    <w:rsid w:val="001674B9"/>
    <w:rsid w:val="00167BA1"/>
    <w:rsid w:val="001715EA"/>
    <w:rsid w:val="0017211A"/>
    <w:rsid w:val="00177DBA"/>
    <w:rsid w:val="00181208"/>
    <w:rsid w:val="00181CE2"/>
    <w:rsid w:val="0018482C"/>
    <w:rsid w:val="00186314"/>
    <w:rsid w:val="001900BC"/>
    <w:rsid w:val="00192F55"/>
    <w:rsid w:val="00193D5B"/>
    <w:rsid w:val="001949FA"/>
    <w:rsid w:val="001963A4"/>
    <w:rsid w:val="001A125D"/>
    <w:rsid w:val="001A2252"/>
    <w:rsid w:val="001A3E1E"/>
    <w:rsid w:val="001B06C8"/>
    <w:rsid w:val="001B278D"/>
    <w:rsid w:val="001C102B"/>
    <w:rsid w:val="001C1862"/>
    <w:rsid w:val="001C42A5"/>
    <w:rsid w:val="001D008D"/>
    <w:rsid w:val="001D4250"/>
    <w:rsid w:val="001D7C83"/>
    <w:rsid w:val="001E1862"/>
    <w:rsid w:val="001E3B85"/>
    <w:rsid w:val="001E5A0D"/>
    <w:rsid w:val="001E7C30"/>
    <w:rsid w:val="001E7E35"/>
    <w:rsid w:val="001F309E"/>
    <w:rsid w:val="001F4BCF"/>
    <w:rsid w:val="001F5230"/>
    <w:rsid w:val="002009DC"/>
    <w:rsid w:val="002033B2"/>
    <w:rsid w:val="0020402B"/>
    <w:rsid w:val="00205E39"/>
    <w:rsid w:val="00211FD8"/>
    <w:rsid w:val="00217E90"/>
    <w:rsid w:val="00220CE7"/>
    <w:rsid w:val="002309AC"/>
    <w:rsid w:val="002343CF"/>
    <w:rsid w:val="002349FC"/>
    <w:rsid w:val="0023578F"/>
    <w:rsid w:val="00237467"/>
    <w:rsid w:val="00244D5C"/>
    <w:rsid w:val="002468C1"/>
    <w:rsid w:val="00246CAC"/>
    <w:rsid w:val="00246D2A"/>
    <w:rsid w:val="00250ECD"/>
    <w:rsid w:val="00251CC5"/>
    <w:rsid w:val="00253D9C"/>
    <w:rsid w:val="00256AA5"/>
    <w:rsid w:val="0026244A"/>
    <w:rsid w:val="0026414A"/>
    <w:rsid w:val="0026515A"/>
    <w:rsid w:val="0027245F"/>
    <w:rsid w:val="0027332A"/>
    <w:rsid w:val="0027608C"/>
    <w:rsid w:val="0028429C"/>
    <w:rsid w:val="00287D32"/>
    <w:rsid w:val="002911D9"/>
    <w:rsid w:val="00295C14"/>
    <w:rsid w:val="002A0845"/>
    <w:rsid w:val="002A30EA"/>
    <w:rsid w:val="002A60DA"/>
    <w:rsid w:val="002B0DF7"/>
    <w:rsid w:val="002B3932"/>
    <w:rsid w:val="002B4E4D"/>
    <w:rsid w:val="002C2AD3"/>
    <w:rsid w:val="002C427E"/>
    <w:rsid w:val="002C72B7"/>
    <w:rsid w:val="002D00FA"/>
    <w:rsid w:val="002D24E1"/>
    <w:rsid w:val="002D2502"/>
    <w:rsid w:val="002D2A37"/>
    <w:rsid w:val="002D7CBB"/>
    <w:rsid w:val="002E03F8"/>
    <w:rsid w:val="002E3BB6"/>
    <w:rsid w:val="002E49A8"/>
    <w:rsid w:val="002E5D42"/>
    <w:rsid w:val="002E7B2E"/>
    <w:rsid w:val="002F1519"/>
    <w:rsid w:val="002F36AC"/>
    <w:rsid w:val="003028C6"/>
    <w:rsid w:val="00305179"/>
    <w:rsid w:val="003057F8"/>
    <w:rsid w:val="003105D9"/>
    <w:rsid w:val="003178C0"/>
    <w:rsid w:val="00320E8D"/>
    <w:rsid w:val="00322A65"/>
    <w:rsid w:val="00324B5A"/>
    <w:rsid w:val="0033133D"/>
    <w:rsid w:val="00331712"/>
    <w:rsid w:val="00331869"/>
    <w:rsid w:val="003336C6"/>
    <w:rsid w:val="003352A8"/>
    <w:rsid w:val="00335D00"/>
    <w:rsid w:val="00336F93"/>
    <w:rsid w:val="003375EB"/>
    <w:rsid w:val="00341D13"/>
    <w:rsid w:val="0034407C"/>
    <w:rsid w:val="003449D7"/>
    <w:rsid w:val="00347233"/>
    <w:rsid w:val="00347700"/>
    <w:rsid w:val="003477CE"/>
    <w:rsid w:val="00350E1A"/>
    <w:rsid w:val="00353452"/>
    <w:rsid w:val="003541F9"/>
    <w:rsid w:val="00357403"/>
    <w:rsid w:val="00370CE1"/>
    <w:rsid w:val="0037430A"/>
    <w:rsid w:val="00375AB5"/>
    <w:rsid w:val="00377ADF"/>
    <w:rsid w:val="003802D0"/>
    <w:rsid w:val="00382229"/>
    <w:rsid w:val="00382688"/>
    <w:rsid w:val="00386F43"/>
    <w:rsid w:val="00390768"/>
    <w:rsid w:val="00397284"/>
    <w:rsid w:val="003973D3"/>
    <w:rsid w:val="003A0173"/>
    <w:rsid w:val="003A07FB"/>
    <w:rsid w:val="003A3B64"/>
    <w:rsid w:val="003A4ED8"/>
    <w:rsid w:val="003A5CA9"/>
    <w:rsid w:val="003A71DA"/>
    <w:rsid w:val="003A7F0E"/>
    <w:rsid w:val="003B77B5"/>
    <w:rsid w:val="003B7E43"/>
    <w:rsid w:val="003C3486"/>
    <w:rsid w:val="003C4210"/>
    <w:rsid w:val="003C54AD"/>
    <w:rsid w:val="003D20E9"/>
    <w:rsid w:val="003D2B50"/>
    <w:rsid w:val="003D2F37"/>
    <w:rsid w:val="003E2815"/>
    <w:rsid w:val="003E578F"/>
    <w:rsid w:val="003F2D13"/>
    <w:rsid w:val="003F7E8F"/>
    <w:rsid w:val="00400527"/>
    <w:rsid w:val="004007D5"/>
    <w:rsid w:val="00401030"/>
    <w:rsid w:val="00401BA6"/>
    <w:rsid w:val="00401C0C"/>
    <w:rsid w:val="004061F1"/>
    <w:rsid w:val="00407EB5"/>
    <w:rsid w:val="00422DF4"/>
    <w:rsid w:val="004243A1"/>
    <w:rsid w:val="00424BEC"/>
    <w:rsid w:val="00426495"/>
    <w:rsid w:val="0044480E"/>
    <w:rsid w:val="00445A94"/>
    <w:rsid w:val="004460AC"/>
    <w:rsid w:val="004465B8"/>
    <w:rsid w:val="00450F01"/>
    <w:rsid w:val="00451AA3"/>
    <w:rsid w:val="004525FE"/>
    <w:rsid w:val="004539B8"/>
    <w:rsid w:val="00456F00"/>
    <w:rsid w:val="00461597"/>
    <w:rsid w:val="00464169"/>
    <w:rsid w:val="004668F3"/>
    <w:rsid w:val="00466E01"/>
    <w:rsid w:val="004710DE"/>
    <w:rsid w:val="00471929"/>
    <w:rsid w:val="00473582"/>
    <w:rsid w:val="0047417D"/>
    <w:rsid w:val="00476466"/>
    <w:rsid w:val="00480617"/>
    <w:rsid w:val="004821F7"/>
    <w:rsid w:val="004842D2"/>
    <w:rsid w:val="00484D23"/>
    <w:rsid w:val="00485371"/>
    <w:rsid w:val="00486A1C"/>
    <w:rsid w:val="00491E48"/>
    <w:rsid w:val="00492985"/>
    <w:rsid w:val="004A0084"/>
    <w:rsid w:val="004A12B2"/>
    <w:rsid w:val="004A5439"/>
    <w:rsid w:val="004A58A6"/>
    <w:rsid w:val="004A68D6"/>
    <w:rsid w:val="004A76C1"/>
    <w:rsid w:val="004B0461"/>
    <w:rsid w:val="004B1E65"/>
    <w:rsid w:val="004B784E"/>
    <w:rsid w:val="004C1264"/>
    <w:rsid w:val="004C1D04"/>
    <w:rsid w:val="004C3C2A"/>
    <w:rsid w:val="004C7C5C"/>
    <w:rsid w:val="004D0E44"/>
    <w:rsid w:val="004D2D60"/>
    <w:rsid w:val="004D54A8"/>
    <w:rsid w:val="004D6390"/>
    <w:rsid w:val="004D7782"/>
    <w:rsid w:val="004D7D62"/>
    <w:rsid w:val="004E00F2"/>
    <w:rsid w:val="004E17FB"/>
    <w:rsid w:val="004E7156"/>
    <w:rsid w:val="004F1BB0"/>
    <w:rsid w:val="004F728F"/>
    <w:rsid w:val="0050136A"/>
    <w:rsid w:val="00502098"/>
    <w:rsid w:val="0051346B"/>
    <w:rsid w:val="00514318"/>
    <w:rsid w:val="005155E4"/>
    <w:rsid w:val="005159F8"/>
    <w:rsid w:val="005162DA"/>
    <w:rsid w:val="0053187D"/>
    <w:rsid w:val="00533173"/>
    <w:rsid w:val="005360B9"/>
    <w:rsid w:val="00540E58"/>
    <w:rsid w:val="00543070"/>
    <w:rsid w:val="005439D8"/>
    <w:rsid w:val="00545C0B"/>
    <w:rsid w:val="00546D53"/>
    <w:rsid w:val="0055280C"/>
    <w:rsid w:val="0056359D"/>
    <w:rsid w:val="00567CE9"/>
    <w:rsid w:val="0057318D"/>
    <w:rsid w:val="00573E92"/>
    <w:rsid w:val="005743F5"/>
    <w:rsid w:val="005757A4"/>
    <w:rsid w:val="0057584B"/>
    <w:rsid w:val="005760EC"/>
    <w:rsid w:val="00576EF0"/>
    <w:rsid w:val="00580908"/>
    <w:rsid w:val="00580AD8"/>
    <w:rsid w:val="00581813"/>
    <w:rsid w:val="00593295"/>
    <w:rsid w:val="00593330"/>
    <w:rsid w:val="00593F64"/>
    <w:rsid w:val="005A4CC3"/>
    <w:rsid w:val="005B0434"/>
    <w:rsid w:val="005B20A0"/>
    <w:rsid w:val="005B3394"/>
    <w:rsid w:val="005B3D11"/>
    <w:rsid w:val="005C2577"/>
    <w:rsid w:val="005C2F7A"/>
    <w:rsid w:val="005C3E4F"/>
    <w:rsid w:val="005C52FA"/>
    <w:rsid w:val="005D2094"/>
    <w:rsid w:val="005E1AED"/>
    <w:rsid w:val="005E1D4C"/>
    <w:rsid w:val="005E3380"/>
    <w:rsid w:val="005E341D"/>
    <w:rsid w:val="005F7561"/>
    <w:rsid w:val="00601E9D"/>
    <w:rsid w:val="0060533C"/>
    <w:rsid w:val="00607ECD"/>
    <w:rsid w:val="00613932"/>
    <w:rsid w:val="00615A55"/>
    <w:rsid w:val="00617E4D"/>
    <w:rsid w:val="006212DF"/>
    <w:rsid w:val="00623B76"/>
    <w:rsid w:val="00625A64"/>
    <w:rsid w:val="00630E43"/>
    <w:rsid w:val="0063102F"/>
    <w:rsid w:val="00632C09"/>
    <w:rsid w:val="006337B8"/>
    <w:rsid w:val="0063687D"/>
    <w:rsid w:val="00640F39"/>
    <w:rsid w:val="00641EA9"/>
    <w:rsid w:val="006441D6"/>
    <w:rsid w:val="00646E60"/>
    <w:rsid w:val="00647E28"/>
    <w:rsid w:val="00656EF5"/>
    <w:rsid w:val="00656FAA"/>
    <w:rsid w:val="0066647B"/>
    <w:rsid w:val="00667482"/>
    <w:rsid w:val="00674009"/>
    <w:rsid w:val="00676ACB"/>
    <w:rsid w:val="00677B13"/>
    <w:rsid w:val="00677FCA"/>
    <w:rsid w:val="006803E3"/>
    <w:rsid w:val="00684222"/>
    <w:rsid w:val="00684C9E"/>
    <w:rsid w:val="00684E4A"/>
    <w:rsid w:val="006868D9"/>
    <w:rsid w:val="006917A6"/>
    <w:rsid w:val="00692153"/>
    <w:rsid w:val="00696414"/>
    <w:rsid w:val="00696DC8"/>
    <w:rsid w:val="006A2421"/>
    <w:rsid w:val="006A4DBB"/>
    <w:rsid w:val="006A5232"/>
    <w:rsid w:val="006A5552"/>
    <w:rsid w:val="006A6632"/>
    <w:rsid w:val="006B2AE8"/>
    <w:rsid w:val="006B4A61"/>
    <w:rsid w:val="006B4E33"/>
    <w:rsid w:val="006B7DB9"/>
    <w:rsid w:val="006C25D0"/>
    <w:rsid w:val="006C6054"/>
    <w:rsid w:val="006E10CE"/>
    <w:rsid w:val="006E1195"/>
    <w:rsid w:val="006E1F56"/>
    <w:rsid w:val="006E521A"/>
    <w:rsid w:val="006E554E"/>
    <w:rsid w:val="006F0BE8"/>
    <w:rsid w:val="006F3B42"/>
    <w:rsid w:val="006F3EBB"/>
    <w:rsid w:val="006F7A47"/>
    <w:rsid w:val="007019DC"/>
    <w:rsid w:val="00704BBA"/>
    <w:rsid w:val="00704F20"/>
    <w:rsid w:val="007070C6"/>
    <w:rsid w:val="00711EF4"/>
    <w:rsid w:val="00712E29"/>
    <w:rsid w:val="007151F8"/>
    <w:rsid w:val="007177DF"/>
    <w:rsid w:val="00717F43"/>
    <w:rsid w:val="00720097"/>
    <w:rsid w:val="00720C81"/>
    <w:rsid w:val="00733168"/>
    <w:rsid w:val="007344E8"/>
    <w:rsid w:val="00740293"/>
    <w:rsid w:val="00741A25"/>
    <w:rsid w:val="007439D4"/>
    <w:rsid w:val="007446C7"/>
    <w:rsid w:val="00746107"/>
    <w:rsid w:val="00752290"/>
    <w:rsid w:val="007538B8"/>
    <w:rsid w:val="00754B0A"/>
    <w:rsid w:val="00754F63"/>
    <w:rsid w:val="00760351"/>
    <w:rsid w:val="0076208E"/>
    <w:rsid w:val="00765655"/>
    <w:rsid w:val="0076579D"/>
    <w:rsid w:val="00765D55"/>
    <w:rsid w:val="00777E59"/>
    <w:rsid w:val="007826DA"/>
    <w:rsid w:val="0078556D"/>
    <w:rsid w:val="00785806"/>
    <w:rsid w:val="00787FDA"/>
    <w:rsid w:val="007916D1"/>
    <w:rsid w:val="00792A62"/>
    <w:rsid w:val="00793E90"/>
    <w:rsid w:val="00796760"/>
    <w:rsid w:val="007974C4"/>
    <w:rsid w:val="007A0CBD"/>
    <w:rsid w:val="007A14CD"/>
    <w:rsid w:val="007A285F"/>
    <w:rsid w:val="007A3C7D"/>
    <w:rsid w:val="007A3CC1"/>
    <w:rsid w:val="007B0544"/>
    <w:rsid w:val="007B1715"/>
    <w:rsid w:val="007B2586"/>
    <w:rsid w:val="007B2D61"/>
    <w:rsid w:val="007B494D"/>
    <w:rsid w:val="007B6009"/>
    <w:rsid w:val="007C034C"/>
    <w:rsid w:val="007C6158"/>
    <w:rsid w:val="007D1423"/>
    <w:rsid w:val="007E249C"/>
    <w:rsid w:val="007F31D1"/>
    <w:rsid w:val="00801FF9"/>
    <w:rsid w:val="0080235F"/>
    <w:rsid w:val="0080669E"/>
    <w:rsid w:val="00807D6A"/>
    <w:rsid w:val="00807FB4"/>
    <w:rsid w:val="008101FA"/>
    <w:rsid w:val="00811C39"/>
    <w:rsid w:val="008139CA"/>
    <w:rsid w:val="00820EC1"/>
    <w:rsid w:val="00821AD3"/>
    <w:rsid w:val="00822464"/>
    <w:rsid w:val="008417C4"/>
    <w:rsid w:val="00841A9B"/>
    <w:rsid w:val="00842399"/>
    <w:rsid w:val="0084254F"/>
    <w:rsid w:val="008431D8"/>
    <w:rsid w:val="00843411"/>
    <w:rsid w:val="008537EA"/>
    <w:rsid w:val="00855247"/>
    <w:rsid w:val="00855BD0"/>
    <w:rsid w:val="008613B2"/>
    <w:rsid w:val="0086181A"/>
    <w:rsid w:val="0086246F"/>
    <w:rsid w:val="008668DB"/>
    <w:rsid w:val="0086707B"/>
    <w:rsid w:val="00871E22"/>
    <w:rsid w:val="00872481"/>
    <w:rsid w:val="00874E04"/>
    <w:rsid w:val="00877B20"/>
    <w:rsid w:val="0088669D"/>
    <w:rsid w:val="00887962"/>
    <w:rsid w:val="00891E70"/>
    <w:rsid w:val="00896D22"/>
    <w:rsid w:val="00897F0C"/>
    <w:rsid w:val="00897F6E"/>
    <w:rsid w:val="008A29F9"/>
    <w:rsid w:val="008A3369"/>
    <w:rsid w:val="008A35B6"/>
    <w:rsid w:val="008A491B"/>
    <w:rsid w:val="008A65D1"/>
    <w:rsid w:val="008B32EE"/>
    <w:rsid w:val="008C1094"/>
    <w:rsid w:val="008C3310"/>
    <w:rsid w:val="008C4CE7"/>
    <w:rsid w:val="008C66C2"/>
    <w:rsid w:val="008D2B4E"/>
    <w:rsid w:val="008D3434"/>
    <w:rsid w:val="008D60F5"/>
    <w:rsid w:val="008E1ED8"/>
    <w:rsid w:val="008E292C"/>
    <w:rsid w:val="008E2DD1"/>
    <w:rsid w:val="008E4285"/>
    <w:rsid w:val="008E68A4"/>
    <w:rsid w:val="008F2299"/>
    <w:rsid w:val="008F309C"/>
    <w:rsid w:val="008F64B0"/>
    <w:rsid w:val="009045A8"/>
    <w:rsid w:val="00904688"/>
    <w:rsid w:val="009056D3"/>
    <w:rsid w:val="009100E7"/>
    <w:rsid w:val="009122CE"/>
    <w:rsid w:val="00917047"/>
    <w:rsid w:val="00917B6C"/>
    <w:rsid w:val="0092196A"/>
    <w:rsid w:val="00930400"/>
    <w:rsid w:val="00930637"/>
    <w:rsid w:val="00931C21"/>
    <w:rsid w:val="00940953"/>
    <w:rsid w:val="00943442"/>
    <w:rsid w:val="00944233"/>
    <w:rsid w:val="00944C9D"/>
    <w:rsid w:val="0094566F"/>
    <w:rsid w:val="009474A5"/>
    <w:rsid w:val="009475F3"/>
    <w:rsid w:val="00950288"/>
    <w:rsid w:val="00950A5D"/>
    <w:rsid w:val="009609CF"/>
    <w:rsid w:val="00962629"/>
    <w:rsid w:val="00963CC3"/>
    <w:rsid w:val="00970B9A"/>
    <w:rsid w:val="00971BB0"/>
    <w:rsid w:val="00971E3A"/>
    <w:rsid w:val="00975EA6"/>
    <w:rsid w:val="009774A2"/>
    <w:rsid w:val="0098246A"/>
    <w:rsid w:val="009829D7"/>
    <w:rsid w:val="009840C2"/>
    <w:rsid w:val="0098574C"/>
    <w:rsid w:val="009863B0"/>
    <w:rsid w:val="00987707"/>
    <w:rsid w:val="009927AE"/>
    <w:rsid w:val="00992F44"/>
    <w:rsid w:val="00994BEF"/>
    <w:rsid w:val="009A2BD6"/>
    <w:rsid w:val="009B0077"/>
    <w:rsid w:val="009B23D1"/>
    <w:rsid w:val="009B2883"/>
    <w:rsid w:val="009B450C"/>
    <w:rsid w:val="009B6C6D"/>
    <w:rsid w:val="009B728B"/>
    <w:rsid w:val="009C066C"/>
    <w:rsid w:val="009D1FB1"/>
    <w:rsid w:val="009D66CF"/>
    <w:rsid w:val="009D74CF"/>
    <w:rsid w:val="009E780B"/>
    <w:rsid w:val="009F1021"/>
    <w:rsid w:val="009F1362"/>
    <w:rsid w:val="009F15E9"/>
    <w:rsid w:val="009F20A8"/>
    <w:rsid w:val="009F494B"/>
    <w:rsid w:val="009F7155"/>
    <w:rsid w:val="00A07CD0"/>
    <w:rsid w:val="00A12C0D"/>
    <w:rsid w:val="00A15259"/>
    <w:rsid w:val="00A23372"/>
    <w:rsid w:val="00A24C39"/>
    <w:rsid w:val="00A2577F"/>
    <w:rsid w:val="00A27AA3"/>
    <w:rsid w:val="00A369E2"/>
    <w:rsid w:val="00A41BBB"/>
    <w:rsid w:val="00A43CBC"/>
    <w:rsid w:val="00A45EA5"/>
    <w:rsid w:val="00A514FC"/>
    <w:rsid w:val="00A52058"/>
    <w:rsid w:val="00A547CC"/>
    <w:rsid w:val="00A602F5"/>
    <w:rsid w:val="00A60BE8"/>
    <w:rsid w:val="00A63EF0"/>
    <w:rsid w:val="00A71F32"/>
    <w:rsid w:val="00A81AB5"/>
    <w:rsid w:val="00A83D14"/>
    <w:rsid w:val="00A868A7"/>
    <w:rsid w:val="00A86E42"/>
    <w:rsid w:val="00A8704E"/>
    <w:rsid w:val="00A90FF0"/>
    <w:rsid w:val="00A94528"/>
    <w:rsid w:val="00A95317"/>
    <w:rsid w:val="00A97D13"/>
    <w:rsid w:val="00AA08FE"/>
    <w:rsid w:val="00AA199B"/>
    <w:rsid w:val="00AA4B9F"/>
    <w:rsid w:val="00AB1873"/>
    <w:rsid w:val="00AB4019"/>
    <w:rsid w:val="00AB4ACE"/>
    <w:rsid w:val="00AC019A"/>
    <w:rsid w:val="00AC1578"/>
    <w:rsid w:val="00AC1ABF"/>
    <w:rsid w:val="00AC3F62"/>
    <w:rsid w:val="00AC509E"/>
    <w:rsid w:val="00AD4648"/>
    <w:rsid w:val="00AE01AE"/>
    <w:rsid w:val="00AE0A7E"/>
    <w:rsid w:val="00AE2D74"/>
    <w:rsid w:val="00AE3FFC"/>
    <w:rsid w:val="00AE6058"/>
    <w:rsid w:val="00AF191D"/>
    <w:rsid w:val="00AF5F6A"/>
    <w:rsid w:val="00B00714"/>
    <w:rsid w:val="00B013D1"/>
    <w:rsid w:val="00B01A17"/>
    <w:rsid w:val="00B02F46"/>
    <w:rsid w:val="00B10F12"/>
    <w:rsid w:val="00B1169D"/>
    <w:rsid w:val="00B15BE6"/>
    <w:rsid w:val="00B15EFA"/>
    <w:rsid w:val="00B177D6"/>
    <w:rsid w:val="00B17986"/>
    <w:rsid w:val="00B233D7"/>
    <w:rsid w:val="00B30F40"/>
    <w:rsid w:val="00B3111F"/>
    <w:rsid w:val="00B31D9B"/>
    <w:rsid w:val="00B33CBC"/>
    <w:rsid w:val="00B35FB1"/>
    <w:rsid w:val="00B36C96"/>
    <w:rsid w:val="00B40B17"/>
    <w:rsid w:val="00B41E47"/>
    <w:rsid w:val="00B41E98"/>
    <w:rsid w:val="00B45AF6"/>
    <w:rsid w:val="00B50B09"/>
    <w:rsid w:val="00B56400"/>
    <w:rsid w:val="00B61C3F"/>
    <w:rsid w:val="00B628A8"/>
    <w:rsid w:val="00B62F3B"/>
    <w:rsid w:val="00B65ECB"/>
    <w:rsid w:val="00B65FD7"/>
    <w:rsid w:val="00B66A58"/>
    <w:rsid w:val="00B66F9A"/>
    <w:rsid w:val="00B67E94"/>
    <w:rsid w:val="00B7011A"/>
    <w:rsid w:val="00B72CCC"/>
    <w:rsid w:val="00B81F79"/>
    <w:rsid w:val="00B8313E"/>
    <w:rsid w:val="00B84C6F"/>
    <w:rsid w:val="00B91B9C"/>
    <w:rsid w:val="00B93CEF"/>
    <w:rsid w:val="00B945FF"/>
    <w:rsid w:val="00B9684C"/>
    <w:rsid w:val="00BA6231"/>
    <w:rsid w:val="00BA6D81"/>
    <w:rsid w:val="00BA78FF"/>
    <w:rsid w:val="00BA7C39"/>
    <w:rsid w:val="00BB150C"/>
    <w:rsid w:val="00BC12EE"/>
    <w:rsid w:val="00BD11E7"/>
    <w:rsid w:val="00BD1B9D"/>
    <w:rsid w:val="00BD2353"/>
    <w:rsid w:val="00BD4CA1"/>
    <w:rsid w:val="00BD6734"/>
    <w:rsid w:val="00BD71AB"/>
    <w:rsid w:val="00BE4B74"/>
    <w:rsid w:val="00BE7EB0"/>
    <w:rsid w:val="00BF02D7"/>
    <w:rsid w:val="00BF508D"/>
    <w:rsid w:val="00C041F6"/>
    <w:rsid w:val="00C04934"/>
    <w:rsid w:val="00C04EB0"/>
    <w:rsid w:val="00C07FC9"/>
    <w:rsid w:val="00C13F2B"/>
    <w:rsid w:val="00C23D72"/>
    <w:rsid w:val="00C33A81"/>
    <w:rsid w:val="00C35C06"/>
    <w:rsid w:val="00C37587"/>
    <w:rsid w:val="00C37A93"/>
    <w:rsid w:val="00C37CB2"/>
    <w:rsid w:val="00C42C23"/>
    <w:rsid w:val="00C42DA2"/>
    <w:rsid w:val="00C4535A"/>
    <w:rsid w:val="00C469B6"/>
    <w:rsid w:val="00C511A7"/>
    <w:rsid w:val="00C51E06"/>
    <w:rsid w:val="00C51F50"/>
    <w:rsid w:val="00C52AD7"/>
    <w:rsid w:val="00C5356D"/>
    <w:rsid w:val="00C625CD"/>
    <w:rsid w:val="00C659BB"/>
    <w:rsid w:val="00C7697E"/>
    <w:rsid w:val="00C83A8E"/>
    <w:rsid w:val="00C8540C"/>
    <w:rsid w:val="00C87F77"/>
    <w:rsid w:val="00C93B9A"/>
    <w:rsid w:val="00C95DEE"/>
    <w:rsid w:val="00C970B2"/>
    <w:rsid w:val="00C973AC"/>
    <w:rsid w:val="00CB2CCB"/>
    <w:rsid w:val="00CB4291"/>
    <w:rsid w:val="00CC26B1"/>
    <w:rsid w:val="00CD1729"/>
    <w:rsid w:val="00CD2F81"/>
    <w:rsid w:val="00CE0264"/>
    <w:rsid w:val="00CE191C"/>
    <w:rsid w:val="00CE4CF2"/>
    <w:rsid w:val="00CE5080"/>
    <w:rsid w:val="00CE671B"/>
    <w:rsid w:val="00CE7F6D"/>
    <w:rsid w:val="00CF2EB7"/>
    <w:rsid w:val="00D04BFA"/>
    <w:rsid w:val="00D15C10"/>
    <w:rsid w:val="00D15CFD"/>
    <w:rsid w:val="00D17AC0"/>
    <w:rsid w:val="00D30EA1"/>
    <w:rsid w:val="00D429F5"/>
    <w:rsid w:val="00D45E66"/>
    <w:rsid w:val="00D5171D"/>
    <w:rsid w:val="00D60F07"/>
    <w:rsid w:val="00D6404A"/>
    <w:rsid w:val="00D64069"/>
    <w:rsid w:val="00D662B0"/>
    <w:rsid w:val="00D669CD"/>
    <w:rsid w:val="00D70791"/>
    <w:rsid w:val="00D70C38"/>
    <w:rsid w:val="00D72E5D"/>
    <w:rsid w:val="00D7385F"/>
    <w:rsid w:val="00D73B2D"/>
    <w:rsid w:val="00D73FCC"/>
    <w:rsid w:val="00D757FB"/>
    <w:rsid w:val="00D84ED6"/>
    <w:rsid w:val="00D84EE8"/>
    <w:rsid w:val="00D85BE3"/>
    <w:rsid w:val="00D866E4"/>
    <w:rsid w:val="00D9045F"/>
    <w:rsid w:val="00D9252B"/>
    <w:rsid w:val="00D9268E"/>
    <w:rsid w:val="00D95DC9"/>
    <w:rsid w:val="00D9757B"/>
    <w:rsid w:val="00D978D6"/>
    <w:rsid w:val="00DA3ADA"/>
    <w:rsid w:val="00DB1540"/>
    <w:rsid w:val="00DB5E14"/>
    <w:rsid w:val="00DB6F15"/>
    <w:rsid w:val="00DB7A99"/>
    <w:rsid w:val="00DD129B"/>
    <w:rsid w:val="00DD1B80"/>
    <w:rsid w:val="00DD2DCB"/>
    <w:rsid w:val="00DD5A6D"/>
    <w:rsid w:val="00DE25C9"/>
    <w:rsid w:val="00DE3F43"/>
    <w:rsid w:val="00DF4A73"/>
    <w:rsid w:val="00DF5547"/>
    <w:rsid w:val="00DF5784"/>
    <w:rsid w:val="00DF6839"/>
    <w:rsid w:val="00E02D35"/>
    <w:rsid w:val="00E05866"/>
    <w:rsid w:val="00E06B70"/>
    <w:rsid w:val="00E1394D"/>
    <w:rsid w:val="00E153BF"/>
    <w:rsid w:val="00E16CA3"/>
    <w:rsid w:val="00E20200"/>
    <w:rsid w:val="00E22826"/>
    <w:rsid w:val="00E22E1F"/>
    <w:rsid w:val="00E23252"/>
    <w:rsid w:val="00E243DD"/>
    <w:rsid w:val="00E25B1F"/>
    <w:rsid w:val="00E26421"/>
    <w:rsid w:val="00E27FD9"/>
    <w:rsid w:val="00E31A08"/>
    <w:rsid w:val="00E34EB7"/>
    <w:rsid w:val="00E35C36"/>
    <w:rsid w:val="00E36C98"/>
    <w:rsid w:val="00E37462"/>
    <w:rsid w:val="00E422EB"/>
    <w:rsid w:val="00E474FA"/>
    <w:rsid w:val="00E51503"/>
    <w:rsid w:val="00E51A04"/>
    <w:rsid w:val="00E52B73"/>
    <w:rsid w:val="00E54975"/>
    <w:rsid w:val="00E55B9D"/>
    <w:rsid w:val="00E57D65"/>
    <w:rsid w:val="00E628C2"/>
    <w:rsid w:val="00E71AF3"/>
    <w:rsid w:val="00E75F5E"/>
    <w:rsid w:val="00E8051B"/>
    <w:rsid w:val="00E823D4"/>
    <w:rsid w:val="00E8467C"/>
    <w:rsid w:val="00E8468A"/>
    <w:rsid w:val="00E876BE"/>
    <w:rsid w:val="00E9003B"/>
    <w:rsid w:val="00E924E6"/>
    <w:rsid w:val="00E93A99"/>
    <w:rsid w:val="00E93CBF"/>
    <w:rsid w:val="00E942A7"/>
    <w:rsid w:val="00E95A4D"/>
    <w:rsid w:val="00E96697"/>
    <w:rsid w:val="00E974F7"/>
    <w:rsid w:val="00EA30C5"/>
    <w:rsid w:val="00EA3B72"/>
    <w:rsid w:val="00EA4209"/>
    <w:rsid w:val="00EA78D4"/>
    <w:rsid w:val="00EB05A4"/>
    <w:rsid w:val="00EB1169"/>
    <w:rsid w:val="00EB12FA"/>
    <w:rsid w:val="00EB1FAA"/>
    <w:rsid w:val="00EB4F4C"/>
    <w:rsid w:val="00EB7919"/>
    <w:rsid w:val="00EC16FD"/>
    <w:rsid w:val="00EC3A4F"/>
    <w:rsid w:val="00EC4645"/>
    <w:rsid w:val="00EC7700"/>
    <w:rsid w:val="00ED236C"/>
    <w:rsid w:val="00ED2A31"/>
    <w:rsid w:val="00ED3310"/>
    <w:rsid w:val="00EE35C9"/>
    <w:rsid w:val="00EE71B8"/>
    <w:rsid w:val="00EF173B"/>
    <w:rsid w:val="00EF6E60"/>
    <w:rsid w:val="00F00191"/>
    <w:rsid w:val="00F01329"/>
    <w:rsid w:val="00F01B47"/>
    <w:rsid w:val="00F01D21"/>
    <w:rsid w:val="00F03BFB"/>
    <w:rsid w:val="00F03D87"/>
    <w:rsid w:val="00F043D8"/>
    <w:rsid w:val="00F2300D"/>
    <w:rsid w:val="00F2616E"/>
    <w:rsid w:val="00F30E71"/>
    <w:rsid w:val="00F30F7F"/>
    <w:rsid w:val="00F31767"/>
    <w:rsid w:val="00F31A7A"/>
    <w:rsid w:val="00F32D32"/>
    <w:rsid w:val="00F3551A"/>
    <w:rsid w:val="00F41454"/>
    <w:rsid w:val="00F54DB3"/>
    <w:rsid w:val="00F641F7"/>
    <w:rsid w:val="00F67BE5"/>
    <w:rsid w:val="00F72621"/>
    <w:rsid w:val="00F73B5E"/>
    <w:rsid w:val="00F74C4C"/>
    <w:rsid w:val="00F77596"/>
    <w:rsid w:val="00F8028B"/>
    <w:rsid w:val="00F82F4F"/>
    <w:rsid w:val="00F836FA"/>
    <w:rsid w:val="00F83BAE"/>
    <w:rsid w:val="00F856CB"/>
    <w:rsid w:val="00F905F2"/>
    <w:rsid w:val="00F92C36"/>
    <w:rsid w:val="00F95FAA"/>
    <w:rsid w:val="00F97E44"/>
    <w:rsid w:val="00FA1649"/>
    <w:rsid w:val="00FA3097"/>
    <w:rsid w:val="00FA440A"/>
    <w:rsid w:val="00FA4FB9"/>
    <w:rsid w:val="00FB172D"/>
    <w:rsid w:val="00FB365D"/>
    <w:rsid w:val="00FB3D83"/>
    <w:rsid w:val="00FB4FA9"/>
    <w:rsid w:val="00FB5FCF"/>
    <w:rsid w:val="00FB6508"/>
    <w:rsid w:val="00FD05DE"/>
    <w:rsid w:val="00FD0B50"/>
    <w:rsid w:val="00FE02F1"/>
    <w:rsid w:val="00FE1AB1"/>
    <w:rsid w:val="00FE2508"/>
    <w:rsid w:val="00FE4394"/>
    <w:rsid w:val="00FF0C25"/>
    <w:rsid w:val="00FF18D8"/>
    <w:rsid w:val="00FF407C"/>
    <w:rsid w:val="00FF479B"/>
    <w:rsid w:val="00FF7065"/>
    <w:rsid w:val="010F589C"/>
    <w:rsid w:val="012274DD"/>
    <w:rsid w:val="01697289"/>
    <w:rsid w:val="018E7867"/>
    <w:rsid w:val="01CA4491"/>
    <w:rsid w:val="02814708"/>
    <w:rsid w:val="037B46E6"/>
    <w:rsid w:val="052A208A"/>
    <w:rsid w:val="05E5373F"/>
    <w:rsid w:val="066F3883"/>
    <w:rsid w:val="067C6A9F"/>
    <w:rsid w:val="06E83EDB"/>
    <w:rsid w:val="07526F5D"/>
    <w:rsid w:val="07786AE2"/>
    <w:rsid w:val="09A759A1"/>
    <w:rsid w:val="0AF33C99"/>
    <w:rsid w:val="0B9F66E0"/>
    <w:rsid w:val="0C047E63"/>
    <w:rsid w:val="0E226FE1"/>
    <w:rsid w:val="0E287205"/>
    <w:rsid w:val="0F3B5A00"/>
    <w:rsid w:val="0FB56A0A"/>
    <w:rsid w:val="0FEC356E"/>
    <w:rsid w:val="108B3A3D"/>
    <w:rsid w:val="10D845EC"/>
    <w:rsid w:val="115A75AE"/>
    <w:rsid w:val="11A20F9A"/>
    <w:rsid w:val="11D975B4"/>
    <w:rsid w:val="12CD54C5"/>
    <w:rsid w:val="12DC42D9"/>
    <w:rsid w:val="13953F0A"/>
    <w:rsid w:val="14082C48"/>
    <w:rsid w:val="144C4D0E"/>
    <w:rsid w:val="14844182"/>
    <w:rsid w:val="14C23BC4"/>
    <w:rsid w:val="150D59C4"/>
    <w:rsid w:val="151D2A4B"/>
    <w:rsid w:val="15290DC2"/>
    <w:rsid w:val="157078A8"/>
    <w:rsid w:val="160812FF"/>
    <w:rsid w:val="16B010AD"/>
    <w:rsid w:val="17B92D93"/>
    <w:rsid w:val="182F130F"/>
    <w:rsid w:val="18E979DE"/>
    <w:rsid w:val="18F36E6F"/>
    <w:rsid w:val="192415F9"/>
    <w:rsid w:val="1A0031AB"/>
    <w:rsid w:val="1A6018E9"/>
    <w:rsid w:val="1ADB7038"/>
    <w:rsid w:val="1B857B57"/>
    <w:rsid w:val="1C1B37F4"/>
    <w:rsid w:val="1C9F37AD"/>
    <w:rsid w:val="1D6F60DF"/>
    <w:rsid w:val="1EAA4F8C"/>
    <w:rsid w:val="1EB015AF"/>
    <w:rsid w:val="1F8D7B1B"/>
    <w:rsid w:val="1FC216C1"/>
    <w:rsid w:val="205D3861"/>
    <w:rsid w:val="2193228F"/>
    <w:rsid w:val="22151077"/>
    <w:rsid w:val="222205E8"/>
    <w:rsid w:val="224F11C5"/>
    <w:rsid w:val="231C2DF2"/>
    <w:rsid w:val="23B35297"/>
    <w:rsid w:val="2438569A"/>
    <w:rsid w:val="245A2A47"/>
    <w:rsid w:val="25A84EC0"/>
    <w:rsid w:val="269A5854"/>
    <w:rsid w:val="27200AD1"/>
    <w:rsid w:val="2842631F"/>
    <w:rsid w:val="28774D96"/>
    <w:rsid w:val="28A16CF8"/>
    <w:rsid w:val="28A5531F"/>
    <w:rsid w:val="28D370D8"/>
    <w:rsid w:val="29514701"/>
    <w:rsid w:val="29AC53EE"/>
    <w:rsid w:val="29CA4185"/>
    <w:rsid w:val="2A5C638F"/>
    <w:rsid w:val="2AE7592A"/>
    <w:rsid w:val="2B117770"/>
    <w:rsid w:val="2B2814FA"/>
    <w:rsid w:val="2BD420D6"/>
    <w:rsid w:val="2C694CBC"/>
    <w:rsid w:val="2C882DDE"/>
    <w:rsid w:val="2D043AA6"/>
    <w:rsid w:val="2D831A06"/>
    <w:rsid w:val="2E21648D"/>
    <w:rsid w:val="2E37603A"/>
    <w:rsid w:val="2FD84031"/>
    <w:rsid w:val="304C67A9"/>
    <w:rsid w:val="30B55C78"/>
    <w:rsid w:val="31C65706"/>
    <w:rsid w:val="31E347EC"/>
    <w:rsid w:val="32B931D3"/>
    <w:rsid w:val="332C4855"/>
    <w:rsid w:val="33611959"/>
    <w:rsid w:val="33AD0978"/>
    <w:rsid w:val="33C94D59"/>
    <w:rsid w:val="34AE2919"/>
    <w:rsid w:val="356B2B4B"/>
    <w:rsid w:val="35E81E8F"/>
    <w:rsid w:val="36183A39"/>
    <w:rsid w:val="36590287"/>
    <w:rsid w:val="36CB602C"/>
    <w:rsid w:val="37606731"/>
    <w:rsid w:val="38834DE9"/>
    <w:rsid w:val="38F17F44"/>
    <w:rsid w:val="39144D9E"/>
    <w:rsid w:val="39B60295"/>
    <w:rsid w:val="39EA4A27"/>
    <w:rsid w:val="3D265426"/>
    <w:rsid w:val="3D510F85"/>
    <w:rsid w:val="3D6E0931"/>
    <w:rsid w:val="3E9546CF"/>
    <w:rsid w:val="3EB6730E"/>
    <w:rsid w:val="3F2F518A"/>
    <w:rsid w:val="3FC2620B"/>
    <w:rsid w:val="400E76F1"/>
    <w:rsid w:val="40E95BCB"/>
    <w:rsid w:val="40EB6816"/>
    <w:rsid w:val="410E24A9"/>
    <w:rsid w:val="417105DD"/>
    <w:rsid w:val="41D521B5"/>
    <w:rsid w:val="42067B0B"/>
    <w:rsid w:val="42F35E76"/>
    <w:rsid w:val="43787F9E"/>
    <w:rsid w:val="445F1BE2"/>
    <w:rsid w:val="449965CB"/>
    <w:rsid w:val="450864E7"/>
    <w:rsid w:val="45105DC0"/>
    <w:rsid w:val="459F18CA"/>
    <w:rsid w:val="45BC5429"/>
    <w:rsid w:val="471F7E3B"/>
    <w:rsid w:val="47633127"/>
    <w:rsid w:val="479F71C2"/>
    <w:rsid w:val="47BF152F"/>
    <w:rsid w:val="47F60983"/>
    <w:rsid w:val="47F6247F"/>
    <w:rsid w:val="49172284"/>
    <w:rsid w:val="4933053F"/>
    <w:rsid w:val="495C4CF8"/>
    <w:rsid w:val="496A73DA"/>
    <w:rsid w:val="4971342D"/>
    <w:rsid w:val="4A7265E5"/>
    <w:rsid w:val="4AB17BEF"/>
    <w:rsid w:val="4CB44857"/>
    <w:rsid w:val="4CBC3C0E"/>
    <w:rsid w:val="4E517AD8"/>
    <w:rsid w:val="4E702A20"/>
    <w:rsid w:val="4F272254"/>
    <w:rsid w:val="4F3532F9"/>
    <w:rsid w:val="4F472054"/>
    <w:rsid w:val="4F813561"/>
    <w:rsid w:val="4FEB35B1"/>
    <w:rsid w:val="505029E8"/>
    <w:rsid w:val="50AE6021"/>
    <w:rsid w:val="52454B04"/>
    <w:rsid w:val="537075DA"/>
    <w:rsid w:val="5413381A"/>
    <w:rsid w:val="54184B65"/>
    <w:rsid w:val="553270F5"/>
    <w:rsid w:val="555C0D43"/>
    <w:rsid w:val="5583486A"/>
    <w:rsid w:val="558565C7"/>
    <w:rsid w:val="55AA3630"/>
    <w:rsid w:val="561E6F3D"/>
    <w:rsid w:val="56424E79"/>
    <w:rsid w:val="564866EC"/>
    <w:rsid w:val="565F22B2"/>
    <w:rsid w:val="56FB01DB"/>
    <w:rsid w:val="58667FE6"/>
    <w:rsid w:val="590136A9"/>
    <w:rsid w:val="598E25C1"/>
    <w:rsid w:val="5A0239C3"/>
    <w:rsid w:val="5A54118A"/>
    <w:rsid w:val="5B5C277B"/>
    <w:rsid w:val="5B962DF5"/>
    <w:rsid w:val="5C5614D9"/>
    <w:rsid w:val="5D7550C9"/>
    <w:rsid w:val="5DEE43FC"/>
    <w:rsid w:val="5E021ADF"/>
    <w:rsid w:val="5F0C324D"/>
    <w:rsid w:val="5F7415C4"/>
    <w:rsid w:val="60500D7A"/>
    <w:rsid w:val="605C6E6F"/>
    <w:rsid w:val="60701042"/>
    <w:rsid w:val="60D32348"/>
    <w:rsid w:val="60D41911"/>
    <w:rsid w:val="61046C94"/>
    <w:rsid w:val="615E3BD6"/>
    <w:rsid w:val="61980CE2"/>
    <w:rsid w:val="62301936"/>
    <w:rsid w:val="62632A28"/>
    <w:rsid w:val="63232AEB"/>
    <w:rsid w:val="63433435"/>
    <w:rsid w:val="6360794F"/>
    <w:rsid w:val="637051B0"/>
    <w:rsid w:val="63921A8F"/>
    <w:rsid w:val="639256AC"/>
    <w:rsid w:val="63EC4F30"/>
    <w:rsid w:val="64062CAE"/>
    <w:rsid w:val="6526176E"/>
    <w:rsid w:val="65D31999"/>
    <w:rsid w:val="66406067"/>
    <w:rsid w:val="66575BD9"/>
    <w:rsid w:val="67147074"/>
    <w:rsid w:val="676E19E3"/>
    <w:rsid w:val="67873252"/>
    <w:rsid w:val="67B20106"/>
    <w:rsid w:val="688E56F1"/>
    <w:rsid w:val="6989172E"/>
    <w:rsid w:val="69B41833"/>
    <w:rsid w:val="6AA545D4"/>
    <w:rsid w:val="6AB227E1"/>
    <w:rsid w:val="6ACF15CD"/>
    <w:rsid w:val="6AD7008E"/>
    <w:rsid w:val="6B020F32"/>
    <w:rsid w:val="6B354301"/>
    <w:rsid w:val="6B6426A8"/>
    <w:rsid w:val="6BD66662"/>
    <w:rsid w:val="6C625EC0"/>
    <w:rsid w:val="6C9E7C1D"/>
    <w:rsid w:val="6CFA66CD"/>
    <w:rsid w:val="6DDF355E"/>
    <w:rsid w:val="6E2154A8"/>
    <w:rsid w:val="6E3A7A30"/>
    <w:rsid w:val="6E8E3743"/>
    <w:rsid w:val="6F8B5FEC"/>
    <w:rsid w:val="6FFA140A"/>
    <w:rsid w:val="713D03D9"/>
    <w:rsid w:val="717161A4"/>
    <w:rsid w:val="719A4052"/>
    <w:rsid w:val="72116193"/>
    <w:rsid w:val="72D21752"/>
    <w:rsid w:val="72FB2FF7"/>
    <w:rsid w:val="7370666F"/>
    <w:rsid w:val="739704F9"/>
    <w:rsid w:val="7446460E"/>
    <w:rsid w:val="748565B1"/>
    <w:rsid w:val="74992E2F"/>
    <w:rsid w:val="74CB0551"/>
    <w:rsid w:val="750520C4"/>
    <w:rsid w:val="751C7B97"/>
    <w:rsid w:val="753551D8"/>
    <w:rsid w:val="7546010E"/>
    <w:rsid w:val="76826429"/>
    <w:rsid w:val="777172F3"/>
    <w:rsid w:val="77CE17C2"/>
    <w:rsid w:val="786F66E7"/>
    <w:rsid w:val="79540870"/>
    <w:rsid w:val="799130BA"/>
    <w:rsid w:val="7AF6043A"/>
    <w:rsid w:val="7B741572"/>
    <w:rsid w:val="7BA67062"/>
    <w:rsid w:val="7CCB528C"/>
    <w:rsid w:val="7CDD7929"/>
    <w:rsid w:val="7DD03397"/>
    <w:rsid w:val="7E0D64C2"/>
    <w:rsid w:val="7F3D1F0B"/>
    <w:rsid w:val="7F5C66D4"/>
    <w:rsid w:val="7FCD25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6"/>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semiHidden="0"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annotation text" w:semiHidden="0" w:qFormat="1"/>
    <w:lsdException w:name="header" w:semiHidden="0" w:uiPriority="0" w:unhideWhenUsed="0" w:qFormat="1"/>
    <w:lsdException w:name="footer" w:semiHidden="0" w:unhideWhenUsed="0"/>
    <w:lsdException w:name="caption" w:uiPriority="35" w:qFormat="1"/>
    <w:lsdException w:name="envelope return" w:semiHidden="0"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qFormat="1"/>
    <w:lsdException w:name="Subtitle" w:semiHidden="0" w:uiPriority="11" w:unhideWhenUsed="0" w:qFormat="1"/>
    <w:lsdException w:name="Date" w:semiHidden="0" w:uiPriority="0" w:unhideWhenUsed="0" w:qFormat="1"/>
    <w:lsdException w:name="Body Text First Indent 2" w:semiHidden="0" w:qFormat="1"/>
    <w:lsdException w:name="Body Text Indent 2" w:semiHidden="0" w:qFormat="1"/>
    <w:lsdException w:name="Hyperlink" w:semiHidden="0" w:uiPriority="0" w:unhideWhenUsed="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F15"/>
    <w:pPr>
      <w:widowControl w:val="0"/>
      <w:jc w:val="both"/>
    </w:pPr>
    <w:rPr>
      <w:kern w:val="2"/>
      <w:sz w:val="21"/>
    </w:rPr>
  </w:style>
  <w:style w:type="paragraph" w:styleId="1">
    <w:name w:val="heading 1"/>
    <w:basedOn w:val="a"/>
    <w:next w:val="a"/>
    <w:link w:val="1Char"/>
    <w:qFormat/>
    <w:rsid w:val="00DB6F15"/>
    <w:pPr>
      <w:keepNext/>
      <w:keepLines/>
      <w:spacing w:before="340" w:after="330" w:line="578" w:lineRule="auto"/>
      <w:outlineLvl w:val="0"/>
    </w:pPr>
    <w:rPr>
      <w:rFonts w:eastAsia="楷体_GB2312"/>
      <w:b/>
      <w:kern w:val="44"/>
      <w:sz w:val="44"/>
    </w:rPr>
  </w:style>
  <w:style w:type="paragraph" w:styleId="2">
    <w:name w:val="heading 2"/>
    <w:basedOn w:val="a"/>
    <w:next w:val="a"/>
    <w:uiPriority w:val="9"/>
    <w:qFormat/>
    <w:rsid w:val="00DB6F15"/>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rsid w:val="00DB6F15"/>
    <w:pPr>
      <w:adjustRightInd w:val="0"/>
      <w:ind w:firstLine="420"/>
      <w:jc w:val="left"/>
      <w:textAlignment w:val="baseline"/>
    </w:pPr>
    <w:rPr>
      <w:rFonts w:eastAsia="楷体_GB2312"/>
      <w:kern w:val="0"/>
      <w:sz w:val="24"/>
    </w:rPr>
  </w:style>
  <w:style w:type="paragraph" w:styleId="a4">
    <w:name w:val="annotation text"/>
    <w:basedOn w:val="a"/>
    <w:uiPriority w:val="99"/>
    <w:unhideWhenUsed/>
    <w:qFormat/>
    <w:rsid w:val="00DB6F15"/>
    <w:pPr>
      <w:jc w:val="left"/>
    </w:pPr>
  </w:style>
  <w:style w:type="paragraph" w:styleId="a5">
    <w:name w:val="Body Text Indent"/>
    <w:basedOn w:val="a"/>
    <w:next w:val="a6"/>
    <w:uiPriority w:val="99"/>
    <w:unhideWhenUsed/>
    <w:qFormat/>
    <w:rsid w:val="00DB6F15"/>
    <w:pPr>
      <w:spacing w:after="120"/>
      <w:ind w:leftChars="200" w:left="420"/>
    </w:pPr>
    <w:rPr>
      <w:szCs w:val="24"/>
    </w:rPr>
  </w:style>
  <w:style w:type="paragraph" w:styleId="a6">
    <w:name w:val="envelope return"/>
    <w:basedOn w:val="a"/>
    <w:uiPriority w:val="99"/>
    <w:unhideWhenUsed/>
    <w:qFormat/>
    <w:rsid w:val="00DB6F15"/>
    <w:pPr>
      <w:snapToGrid w:val="0"/>
    </w:pPr>
    <w:rPr>
      <w:rFonts w:ascii="Arial" w:hAnsi="Arial"/>
    </w:rPr>
  </w:style>
  <w:style w:type="paragraph" w:styleId="3">
    <w:name w:val="toc 3"/>
    <w:basedOn w:val="a"/>
    <w:next w:val="a"/>
    <w:qFormat/>
    <w:rsid w:val="00DB6F15"/>
    <w:pPr>
      <w:ind w:leftChars="400" w:left="840"/>
    </w:pPr>
  </w:style>
  <w:style w:type="paragraph" w:styleId="a7">
    <w:name w:val="Date"/>
    <w:basedOn w:val="a"/>
    <w:next w:val="a"/>
    <w:link w:val="Char0"/>
    <w:qFormat/>
    <w:rsid w:val="00DB6F15"/>
    <w:pPr>
      <w:ind w:leftChars="2500" w:left="100"/>
    </w:pPr>
    <w:rPr>
      <w:kern w:val="0"/>
      <w:sz w:val="20"/>
      <w:szCs w:val="24"/>
    </w:rPr>
  </w:style>
  <w:style w:type="paragraph" w:styleId="20">
    <w:name w:val="Body Text Indent 2"/>
    <w:basedOn w:val="a"/>
    <w:uiPriority w:val="99"/>
    <w:unhideWhenUsed/>
    <w:qFormat/>
    <w:rsid w:val="00DB6F15"/>
    <w:pPr>
      <w:spacing w:line="420" w:lineRule="exact"/>
      <w:ind w:firstLine="525"/>
    </w:pPr>
    <w:rPr>
      <w:kern w:val="0"/>
      <w:sz w:val="24"/>
    </w:rPr>
  </w:style>
  <w:style w:type="paragraph" w:styleId="a8">
    <w:name w:val="Balloon Text"/>
    <w:basedOn w:val="a"/>
    <w:link w:val="Char1"/>
    <w:uiPriority w:val="99"/>
    <w:unhideWhenUsed/>
    <w:qFormat/>
    <w:rsid w:val="00DB6F15"/>
    <w:rPr>
      <w:kern w:val="0"/>
      <w:sz w:val="18"/>
      <w:szCs w:val="18"/>
    </w:rPr>
  </w:style>
  <w:style w:type="paragraph" w:styleId="a9">
    <w:name w:val="footer"/>
    <w:basedOn w:val="a"/>
    <w:link w:val="Char2"/>
    <w:uiPriority w:val="99"/>
    <w:rsid w:val="00DB6F15"/>
    <w:pPr>
      <w:tabs>
        <w:tab w:val="center" w:pos="4153"/>
        <w:tab w:val="right" w:pos="8306"/>
      </w:tabs>
      <w:snapToGrid w:val="0"/>
      <w:jc w:val="left"/>
    </w:pPr>
    <w:rPr>
      <w:kern w:val="0"/>
      <w:sz w:val="18"/>
      <w:szCs w:val="18"/>
    </w:rPr>
  </w:style>
  <w:style w:type="paragraph" w:styleId="aa">
    <w:name w:val="header"/>
    <w:basedOn w:val="a"/>
    <w:link w:val="Char3"/>
    <w:qFormat/>
    <w:rsid w:val="00DB6F15"/>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qFormat/>
    <w:rsid w:val="00DB6F15"/>
    <w:pPr>
      <w:adjustRightInd w:val="0"/>
      <w:jc w:val="left"/>
      <w:textAlignment w:val="baseline"/>
    </w:pPr>
    <w:rPr>
      <w:rFonts w:eastAsia="楷体_GB2312"/>
      <w:sz w:val="24"/>
    </w:rPr>
  </w:style>
  <w:style w:type="paragraph" w:styleId="ab">
    <w:name w:val="Normal (Web)"/>
    <w:basedOn w:val="a"/>
    <w:uiPriority w:val="99"/>
    <w:unhideWhenUsed/>
    <w:qFormat/>
    <w:rsid w:val="00DB6F15"/>
    <w:pPr>
      <w:spacing w:before="100" w:beforeAutospacing="1" w:after="100" w:afterAutospacing="1"/>
      <w:jc w:val="left"/>
    </w:pPr>
    <w:rPr>
      <w:kern w:val="0"/>
      <w:sz w:val="24"/>
    </w:rPr>
  </w:style>
  <w:style w:type="paragraph" w:styleId="21">
    <w:name w:val="Body Text First Indent 2"/>
    <w:basedOn w:val="a5"/>
    <w:uiPriority w:val="99"/>
    <w:unhideWhenUsed/>
    <w:qFormat/>
    <w:rsid w:val="00DB6F15"/>
    <w:pPr>
      <w:ind w:firstLineChars="200" w:firstLine="200"/>
    </w:pPr>
  </w:style>
  <w:style w:type="table" w:styleId="ac">
    <w:name w:val="Table Grid"/>
    <w:basedOn w:val="a1"/>
    <w:uiPriority w:val="59"/>
    <w:rsid w:val="00DB6F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Strong"/>
    <w:basedOn w:val="a0"/>
    <w:uiPriority w:val="22"/>
    <w:qFormat/>
    <w:rsid w:val="00DB6F15"/>
    <w:rPr>
      <w:b/>
    </w:rPr>
  </w:style>
  <w:style w:type="character" w:styleId="ae">
    <w:name w:val="page number"/>
    <w:basedOn w:val="a0"/>
    <w:qFormat/>
    <w:rsid w:val="00DB6F15"/>
  </w:style>
  <w:style w:type="character" w:styleId="af">
    <w:name w:val="FollowedHyperlink"/>
    <w:uiPriority w:val="99"/>
    <w:unhideWhenUsed/>
    <w:qFormat/>
    <w:rsid w:val="00DB6F15"/>
    <w:rPr>
      <w:color w:val="000000"/>
      <w:sz w:val="18"/>
      <w:szCs w:val="18"/>
      <w:u w:val="none"/>
    </w:rPr>
  </w:style>
  <w:style w:type="character" w:styleId="af0">
    <w:name w:val="Hyperlink"/>
    <w:basedOn w:val="a0"/>
    <w:qFormat/>
    <w:rsid w:val="00DB6F15"/>
    <w:rPr>
      <w:color w:val="333333"/>
      <w:u w:val="none"/>
    </w:rPr>
  </w:style>
  <w:style w:type="character" w:customStyle="1" w:styleId="Char10">
    <w:name w:val="页脚 Char1"/>
    <w:uiPriority w:val="99"/>
    <w:semiHidden/>
    <w:qFormat/>
    <w:rsid w:val="00DB6F15"/>
    <w:rPr>
      <w:rFonts w:ascii="Times New Roman" w:eastAsia="宋体" w:hAnsi="Times New Roman" w:cs="Times New Roman"/>
      <w:sz w:val="18"/>
      <w:szCs w:val="18"/>
    </w:rPr>
  </w:style>
  <w:style w:type="character" w:customStyle="1" w:styleId="1Char">
    <w:name w:val="标题 1 Char"/>
    <w:link w:val="1"/>
    <w:rsid w:val="00DB6F15"/>
    <w:rPr>
      <w:rFonts w:ascii="Times New Roman" w:eastAsia="楷体_GB2312" w:hAnsi="Times New Roman" w:cs="Times New Roman"/>
      <w:b/>
      <w:kern w:val="44"/>
      <w:sz w:val="44"/>
      <w:szCs w:val="20"/>
    </w:rPr>
  </w:style>
  <w:style w:type="character" w:customStyle="1" w:styleId="Char2">
    <w:name w:val="页脚 Char"/>
    <w:link w:val="a9"/>
    <w:uiPriority w:val="99"/>
    <w:qFormat/>
    <w:rsid w:val="00DB6F15"/>
    <w:rPr>
      <w:sz w:val="18"/>
      <w:szCs w:val="18"/>
    </w:rPr>
  </w:style>
  <w:style w:type="character" w:customStyle="1" w:styleId="Char0">
    <w:name w:val="日期 Char"/>
    <w:link w:val="a7"/>
    <w:qFormat/>
    <w:rsid w:val="00DB6F15"/>
    <w:rPr>
      <w:szCs w:val="24"/>
    </w:rPr>
  </w:style>
  <w:style w:type="character" w:customStyle="1" w:styleId="Char3">
    <w:name w:val="页眉 Char"/>
    <w:link w:val="aa"/>
    <w:rsid w:val="00DB6F15"/>
    <w:rPr>
      <w:sz w:val="18"/>
      <w:szCs w:val="18"/>
    </w:rPr>
  </w:style>
  <w:style w:type="character" w:customStyle="1" w:styleId="Char11">
    <w:name w:val="日期 Char1"/>
    <w:uiPriority w:val="99"/>
    <w:semiHidden/>
    <w:rsid w:val="00DB6F15"/>
    <w:rPr>
      <w:rFonts w:ascii="Times New Roman" w:eastAsia="宋体" w:hAnsi="Times New Roman" w:cs="Times New Roman"/>
      <w:szCs w:val="20"/>
    </w:rPr>
  </w:style>
  <w:style w:type="character" w:customStyle="1" w:styleId="Char12">
    <w:name w:val="页眉 Char1"/>
    <w:uiPriority w:val="99"/>
    <w:semiHidden/>
    <w:rsid w:val="00DB6F15"/>
    <w:rPr>
      <w:rFonts w:ascii="Times New Roman" w:eastAsia="宋体" w:hAnsi="Times New Roman" w:cs="Times New Roman"/>
      <w:sz w:val="18"/>
      <w:szCs w:val="18"/>
    </w:rPr>
  </w:style>
  <w:style w:type="character" w:customStyle="1" w:styleId="Char1">
    <w:name w:val="批注框文本 Char"/>
    <w:link w:val="a8"/>
    <w:uiPriority w:val="99"/>
    <w:semiHidden/>
    <w:qFormat/>
    <w:rsid w:val="00DB6F15"/>
    <w:rPr>
      <w:rFonts w:ascii="Times New Roman" w:eastAsia="宋体" w:hAnsi="Times New Roman" w:cs="Times New Roman"/>
      <w:sz w:val="18"/>
      <w:szCs w:val="18"/>
    </w:rPr>
  </w:style>
  <w:style w:type="character" w:customStyle="1" w:styleId="Char">
    <w:name w:val="正文缩进 Char"/>
    <w:link w:val="a3"/>
    <w:rsid w:val="00DB6F15"/>
    <w:rPr>
      <w:rFonts w:eastAsia="楷体_GB2312"/>
      <w:sz w:val="24"/>
    </w:rPr>
  </w:style>
  <w:style w:type="paragraph" w:customStyle="1" w:styleId="22">
    <w:name w:val="纯文本2"/>
    <w:basedOn w:val="a"/>
    <w:qFormat/>
    <w:rsid w:val="00DB6F15"/>
    <w:rPr>
      <w:rFonts w:ascii="宋体" w:hAnsi="Courier New"/>
      <w:sz w:val="28"/>
      <w:szCs w:val="24"/>
    </w:rPr>
  </w:style>
  <w:style w:type="paragraph" w:customStyle="1" w:styleId="23">
    <w:name w:val="列出段落2"/>
    <w:basedOn w:val="a"/>
    <w:uiPriority w:val="34"/>
    <w:qFormat/>
    <w:rsid w:val="00DB6F15"/>
    <w:pPr>
      <w:adjustRightInd w:val="0"/>
      <w:snapToGrid w:val="0"/>
      <w:ind w:firstLineChars="200" w:firstLine="420"/>
    </w:pPr>
  </w:style>
  <w:style w:type="paragraph" w:customStyle="1" w:styleId="Style3">
    <w:name w:val="_Style 3"/>
    <w:uiPriority w:val="99"/>
    <w:qFormat/>
    <w:rsid w:val="00DB6F15"/>
    <w:pPr>
      <w:widowControl w:val="0"/>
      <w:jc w:val="both"/>
    </w:pPr>
    <w:rPr>
      <w:kern w:val="2"/>
      <w:sz w:val="21"/>
      <w:szCs w:val="24"/>
    </w:rPr>
  </w:style>
  <w:style w:type="paragraph" w:customStyle="1" w:styleId="210">
    <w:name w:val="列出段落21"/>
    <w:basedOn w:val="a"/>
    <w:uiPriority w:val="34"/>
    <w:qFormat/>
    <w:rsid w:val="00DB6F15"/>
    <w:pPr>
      <w:adjustRightInd w:val="0"/>
      <w:snapToGrid w:val="0"/>
      <w:ind w:firstLineChars="200" w:firstLine="420"/>
    </w:pPr>
  </w:style>
  <w:style w:type="paragraph" w:styleId="af1">
    <w:name w:val="No Spacing"/>
    <w:uiPriority w:val="99"/>
    <w:qFormat/>
    <w:rsid w:val="00DB6F15"/>
    <w:pPr>
      <w:widowControl w:val="0"/>
      <w:jc w:val="both"/>
    </w:pPr>
    <w:rPr>
      <w:kern w:val="2"/>
      <w:sz w:val="21"/>
    </w:rPr>
  </w:style>
  <w:style w:type="paragraph" w:styleId="af2">
    <w:name w:val="List Paragraph"/>
    <w:basedOn w:val="a"/>
    <w:uiPriority w:val="99"/>
    <w:unhideWhenUsed/>
    <w:rsid w:val="00350E1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709442424@qq.com&#12290;&#25253;&#21517;&#20989;&#21407;&#20214;&#22312;&#36882;&#20132;&#21709;&#24212;&#25991;&#20214;&#24403;&#22825;&#20132;&#32473;&#25307;&#26631;&#20195;&#29702;&#21333;&#20301;&#12290;2021&#2418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24</Pages>
  <Words>2065</Words>
  <Characters>11773</Characters>
  <Application>Microsoft Office Word</Application>
  <DocSecurity>0</DocSecurity>
  <Lines>98</Lines>
  <Paragraphs>27</Paragraphs>
  <ScaleCrop>false</ScaleCrop>
  <Company>Sky123.Org</Company>
  <LinksUpToDate>false</LinksUpToDate>
  <CharactersWithSpaces>13811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何花</dc:creator>
  <cp:lastModifiedBy>user1</cp:lastModifiedBy>
  <cp:revision>30</cp:revision>
  <cp:lastPrinted>2020-09-08T00:40:00Z</cp:lastPrinted>
  <dcterms:created xsi:type="dcterms:W3CDTF">2019-07-16T03:24:00Z</dcterms:created>
  <dcterms:modified xsi:type="dcterms:W3CDTF">2020-12-25T02:21:00Z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