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5A" w:rsidRPr="001D095A" w:rsidRDefault="00A2725F" w:rsidP="001D095A">
      <w:pPr>
        <w:rPr>
          <w:rFonts w:ascii="仿宋_GB2312" w:eastAsia="仿宋_GB2312"/>
          <w:bCs/>
          <w:sz w:val="32"/>
          <w:szCs w:val="32"/>
        </w:rPr>
      </w:pPr>
      <w:r w:rsidRPr="001D095A">
        <w:rPr>
          <w:rFonts w:ascii="仿宋_GB2312" w:eastAsia="仿宋_GB2312" w:hint="eastAsia"/>
          <w:bCs/>
          <w:sz w:val="32"/>
          <w:szCs w:val="32"/>
        </w:rPr>
        <w:t>附件：</w:t>
      </w:r>
      <w:r w:rsidR="001D095A" w:rsidRPr="001D095A">
        <w:rPr>
          <w:rFonts w:ascii="仿宋_GB2312" w:eastAsia="仿宋_GB2312" w:hint="eastAsia"/>
          <w:bCs/>
          <w:sz w:val="32"/>
          <w:szCs w:val="32"/>
        </w:rPr>
        <w:t xml:space="preserve"> </w:t>
      </w:r>
    </w:p>
    <w:p w:rsidR="00D679E4" w:rsidRPr="001D095A" w:rsidRDefault="00A2725F">
      <w:pPr>
        <w:jc w:val="center"/>
        <w:rPr>
          <w:rFonts w:ascii="方正小标宋_GBK" w:eastAsia="方正小标宋_GBK" w:hAnsiTheme="majorEastAsia" w:cstheme="majorEastAsia" w:hint="eastAsia"/>
          <w:bCs/>
          <w:color w:val="333333"/>
          <w:sz w:val="36"/>
          <w:szCs w:val="36"/>
          <w:shd w:val="clear" w:color="auto" w:fill="FFFFFF"/>
        </w:rPr>
      </w:pPr>
      <w:r w:rsidRPr="001D095A">
        <w:rPr>
          <w:rFonts w:ascii="方正小标宋_GBK" w:eastAsia="方正小标宋_GBK" w:hAnsiTheme="majorEastAsia" w:cstheme="majorEastAsia" w:hint="eastAsia"/>
          <w:bCs/>
          <w:color w:val="333333"/>
          <w:sz w:val="36"/>
          <w:szCs w:val="36"/>
          <w:shd w:val="clear" w:color="auto" w:fill="FFFFFF"/>
        </w:rPr>
        <w:t>南通市体育局省达标赛服装采购项目</w:t>
      </w:r>
    </w:p>
    <w:p w:rsidR="00D679E4" w:rsidRPr="001D095A" w:rsidRDefault="00A2725F">
      <w:pPr>
        <w:jc w:val="center"/>
        <w:rPr>
          <w:rFonts w:ascii="方正小标宋_GBK" w:eastAsia="方正小标宋_GBK" w:hint="eastAsia"/>
          <w:sz w:val="36"/>
          <w:szCs w:val="36"/>
        </w:rPr>
      </w:pPr>
      <w:r w:rsidRPr="001D095A">
        <w:rPr>
          <w:rFonts w:ascii="方正小标宋_GBK" w:eastAsia="方正小标宋_GBK" w:hAnsiTheme="majorEastAsia" w:cstheme="majorEastAsia" w:hint="eastAsia"/>
          <w:bCs/>
          <w:color w:val="333333"/>
          <w:sz w:val="36"/>
          <w:szCs w:val="36"/>
          <w:shd w:val="clear" w:color="auto" w:fill="FFFFFF"/>
        </w:rPr>
        <w:t>报价单</w:t>
      </w:r>
    </w:p>
    <w:p w:rsidR="00D679E4" w:rsidRDefault="00D679E4"/>
    <w:tbl>
      <w:tblPr>
        <w:tblStyle w:val="a5"/>
        <w:tblW w:w="8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86"/>
        <w:gridCol w:w="2284"/>
        <w:gridCol w:w="1416"/>
        <w:gridCol w:w="851"/>
        <w:gridCol w:w="1417"/>
        <w:gridCol w:w="1440"/>
      </w:tblGrid>
      <w:tr w:rsidR="001D095A" w:rsidTr="001D095A">
        <w:tc>
          <w:tcPr>
            <w:tcW w:w="1086" w:type="dxa"/>
            <w:tcBorders>
              <w:top w:val="single" w:sz="12" w:space="0" w:color="auto"/>
              <w:left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款式</w:t>
            </w:r>
          </w:p>
        </w:tc>
        <w:tc>
          <w:tcPr>
            <w:tcW w:w="2284" w:type="dxa"/>
            <w:tcBorders>
              <w:top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款号</w:t>
            </w:r>
          </w:p>
        </w:tc>
        <w:tc>
          <w:tcPr>
            <w:tcW w:w="1416" w:type="dxa"/>
            <w:tcBorders>
              <w:top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颜色</w:t>
            </w:r>
          </w:p>
        </w:tc>
        <w:tc>
          <w:tcPr>
            <w:tcW w:w="851" w:type="dxa"/>
            <w:tcBorders>
              <w:top w:val="single" w:sz="12" w:space="0" w:color="auto"/>
              <w:right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数量</w:t>
            </w:r>
          </w:p>
        </w:tc>
        <w:tc>
          <w:tcPr>
            <w:tcW w:w="1417" w:type="dxa"/>
            <w:tcBorders>
              <w:top w:val="single" w:sz="12" w:space="0" w:color="auto"/>
              <w:right w:val="single" w:sz="12" w:space="0" w:color="auto"/>
            </w:tcBorders>
            <w:vAlign w:val="center"/>
          </w:tcPr>
          <w:p w:rsidR="001D095A" w:rsidRPr="001D095A" w:rsidRDefault="001D095A">
            <w:pPr>
              <w:spacing w:line="400" w:lineRule="exact"/>
              <w:jc w:val="center"/>
              <w:rPr>
                <w:rFonts w:ascii="楷体_GB2312" w:eastAsia="楷体_GB2312" w:hAnsi="宋体" w:cs="宋体"/>
                <w:bCs/>
                <w:sz w:val="28"/>
                <w:szCs w:val="28"/>
              </w:rPr>
            </w:pPr>
            <w:r w:rsidRPr="001D095A">
              <w:rPr>
                <w:rFonts w:ascii="楷体_GB2312" w:eastAsia="楷体_GB2312" w:hAnsi="宋体" w:cs="宋体" w:hint="eastAsia"/>
                <w:bCs/>
                <w:sz w:val="28"/>
                <w:szCs w:val="28"/>
              </w:rPr>
              <w:t>综合单价</w:t>
            </w:r>
          </w:p>
        </w:tc>
        <w:tc>
          <w:tcPr>
            <w:tcW w:w="1440" w:type="dxa"/>
            <w:tcBorders>
              <w:top w:val="single" w:sz="12" w:space="0" w:color="auto"/>
              <w:right w:val="single" w:sz="12" w:space="0" w:color="auto"/>
            </w:tcBorders>
            <w:vAlign w:val="center"/>
          </w:tcPr>
          <w:p w:rsidR="001D095A" w:rsidRPr="001D095A" w:rsidRDefault="001D095A">
            <w:pPr>
              <w:spacing w:line="400" w:lineRule="exact"/>
              <w:jc w:val="center"/>
              <w:rPr>
                <w:rFonts w:ascii="楷体_GB2312" w:eastAsia="楷体_GB2312" w:hAnsi="宋体" w:cs="宋体"/>
                <w:bCs/>
                <w:sz w:val="28"/>
                <w:szCs w:val="28"/>
              </w:rPr>
            </w:pPr>
            <w:r w:rsidRPr="001D095A">
              <w:rPr>
                <w:rFonts w:ascii="楷体_GB2312" w:eastAsia="楷体_GB2312" w:hAnsi="宋体" w:cs="宋体" w:hint="eastAsia"/>
                <w:bCs/>
                <w:sz w:val="28"/>
                <w:szCs w:val="28"/>
              </w:rPr>
              <w:t>综合总价</w:t>
            </w:r>
          </w:p>
        </w:tc>
      </w:tr>
      <w:tr w:rsidR="001D095A" w:rsidTr="001D095A">
        <w:tc>
          <w:tcPr>
            <w:tcW w:w="1086" w:type="dxa"/>
            <w:vMerge w:val="restart"/>
            <w:tcBorders>
              <w:left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Pr>
                <w:rFonts w:ascii="楷体_GB2312" w:eastAsia="楷体_GB2312" w:hAnsi="宋体" w:cs="宋体" w:hint="eastAsia"/>
                <w:bCs/>
                <w:sz w:val="28"/>
                <w:szCs w:val="28"/>
              </w:rPr>
              <w:t>思凯乐</w:t>
            </w:r>
            <w:r w:rsidRPr="00CA13E2">
              <w:rPr>
                <w:rFonts w:ascii="楷体_GB2312" w:eastAsia="楷体_GB2312" w:hAnsi="宋体" w:cs="宋体" w:hint="eastAsia"/>
                <w:bCs/>
                <w:sz w:val="28"/>
                <w:szCs w:val="28"/>
              </w:rPr>
              <w:t>男款</w:t>
            </w:r>
          </w:p>
        </w:tc>
        <w:tc>
          <w:tcPr>
            <w:tcW w:w="2284" w:type="dxa"/>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上衣F2411356</w:t>
            </w:r>
          </w:p>
        </w:tc>
        <w:tc>
          <w:tcPr>
            <w:tcW w:w="1416" w:type="dxa"/>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靛蓝色</w:t>
            </w:r>
          </w:p>
        </w:tc>
        <w:tc>
          <w:tcPr>
            <w:tcW w:w="851" w:type="dxa"/>
            <w:tcBorders>
              <w:right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20</w:t>
            </w:r>
          </w:p>
        </w:tc>
        <w:tc>
          <w:tcPr>
            <w:tcW w:w="1417" w:type="dxa"/>
            <w:tcBorders>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c>
          <w:tcPr>
            <w:tcW w:w="1440" w:type="dxa"/>
            <w:tcBorders>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r>
      <w:tr w:rsidR="001D095A" w:rsidTr="001D095A">
        <w:tc>
          <w:tcPr>
            <w:tcW w:w="1086" w:type="dxa"/>
            <w:vMerge/>
            <w:tcBorders>
              <w:left w:val="single" w:sz="12" w:space="0" w:color="auto"/>
            </w:tcBorders>
            <w:vAlign w:val="center"/>
          </w:tcPr>
          <w:p w:rsidR="001D095A" w:rsidRDefault="001D095A">
            <w:pPr>
              <w:spacing w:line="400" w:lineRule="exact"/>
              <w:ind w:firstLineChars="200" w:firstLine="562"/>
              <w:jc w:val="center"/>
              <w:rPr>
                <w:rFonts w:ascii="宋体" w:eastAsia="宋体" w:hAnsi="宋体" w:cs="宋体"/>
                <w:b/>
                <w:bCs/>
                <w:color w:val="FF0000"/>
                <w:sz w:val="28"/>
                <w:szCs w:val="28"/>
              </w:rPr>
            </w:pPr>
          </w:p>
        </w:tc>
        <w:tc>
          <w:tcPr>
            <w:tcW w:w="2284" w:type="dxa"/>
            <w:vAlign w:val="center"/>
          </w:tcPr>
          <w:p w:rsidR="001D095A" w:rsidRDefault="001D095A">
            <w:pPr>
              <w:spacing w:line="400" w:lineRule="exact"/>
              <w:jc w:val="center"/>
              <w:rPr>
                <w:rFonts w:ascii="宋体" w:eastAsia="宋体" w:hAnsi="宋体" w:cs="宋体"/>
                <w:b/>
                <w:bCs/>
                <w:color w:val="FF0000"/>
                <w:sz w:val="28"/>
                <w:szCs w:val="28"/>
              </w:rPr>
            </w:pPr>
            <w:r w:rsidRPr="00CA13E2">
              <w:rPr>
                <w:rFonts w:ascii="楷体_GB2312" w:eastAsia="楷体_GB2312" w:hAnsi="宋体" w:cs="宋体" w:hint="eastAsia"/>
                <w:bCs/>
                <w:sz w:val="28"/>
                <w:szCs w:val="28"/>
              </w:rPr>
              <w:t>裤F3510112</w:t>
            </w:r>
          </w:p>
        </w:tc>
        <w:tc>
          <w:tcPr>
            <w:tcW w:w="1416" w:type="dxa"/>
            <w:vAlign w:val="center"/>
          </w:tcPr>
          <w:p w:rsidR="001D095A" w:rsidRDefault="001D095A">
            <w:pPr>
              <w:spacing w:line="400" w:lineRule="exact"/>
              <w:jc w:val="center"/>
              <w:rPr>
                <w:rFonts w:ascii="宋体" w:eastAsia="宋体" w:hAnsi="宋体" w:cs="宋体"/>
                <w:b/>
                <w:bCs/>
                <w:color w:val="FF0000"/>
                <w:sz w:val="28"/>
                <w:szCs w:val="28"/>
              </w:rPr>
            </w:pPr>
            <w:r w:rsidRPr="00CA13E2">
              <w:rPr>
                <w:rFonts w:ascii="楷体_GB2312" w:eastAsia="楷体_GB2312" w:hAnsi="宋体" w:cs="宋体" w:hint="eastAsia"/>
                <w:bCs/>
                <w:sz w:val="28"/>
                <w:szCs w:val="28"/>
              </w:rPr>
              <w:t>黑色</w:t>
            </w:r>
          </w:p>
        </w:tc>
        <w:tc>
          <w:tcPr>
            <w:tcW w:w="851" w:type="dxa"/>
            <w:tcBorders>
              <w:right w:val="single" w:sz="12" w:space="0" w:color="auto"/>
            </w:tcBorders>
            <w:vAlign w:val="center"/>
          </w:tcPr>
          <w:p w:rsidR="001D095A" w:rsidRDefault="001D095A">
            <w:pPr>
              <w:spacing w:line="400" w:lineRule="exact"/>
              <w:jc w:val="center"/>
              <w:rPr>
                <w:rFonts w:ascii="宋体" w:eastAsia="宋体" w:hAnsi="宋体" w:cs="宋体"/>
                <w:b/>
                <w:bCs/>
                <w:color w:val="FF0000"/>
                <w:sz w:val="28"/>
                <w:szCs w:val="28"/>
              </w:rPr>
            </w:pPr>
            <w:r w:rsidRPr="00CA13E2">
              <w:rPr>
                <w:rFonts w:ascii="楷体_GB2312" w:eastAsia="楷体_GB2312" w:hAnsi="宋体" w:cs="宋体" w:hint="eastAsia"/>
                <w:bCs/>
                <w:sz w:val="28"/>
                <w:szCs w:val="28"/>
              </w:rPr>
              <w:t>20</w:t>
            </w:r>
          </w:p>
        </w:tc>
        <w:tc>
          <w:tcPr>
            <w:tcW w:w="1417" w:type="dxa"/>
            <w:tcBorders>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c>
          <w:tcPr>
            <w:tcW w:w="1440" w:type="dxa"/>
            <w:tcBorders>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r>
      <w:tr w:rsidR="001D095A" w:rsidTr="001D095A">
        <w:tc>
          <w:tcPr>
            <w:tcW w:w="1086" w:type="dxa"/>
            <w:vMerge w:val="restart"/>
            <w:tcBorders>
              <w:left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Pr>
                <w:rFonts w:ascii="楷体_GB2312" w:eastAsia="楷体_GB2312" w:hAnsi="宋体" w:cs="宋体" w:hint="eastAsia"/>
                <w:bCs/>
                <w:sz w:val="28"/>
                <w:szCs w:val="28"/>
              </w:rPr>
              <w:t>思凯乐</w:t>
            </w:r>
            <w:r w:rsidRPr="00CA13E2">
              <w:rPr>
                <w:rFonts w:ascii="楷体_GB2312" w:eastAsia="楷体_GB2312" w:hAnsi="宋体" w:cs="宋体" w:hint="eastAsia"/>
                <w:bCs/>
                <w:sz w:val="28"/>
                <w:szCs w:val="28"/>
              </w:rPr>
              <w:t>女款</w:t>
            </w:r>
          </w:p>
        </w:tc>
        <w:tc>
          <w:tcPr>
            <w:tcW w:w="2284" w:type="dxa"/>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上衣F2411356</w:t>
            </w:r>
          </w:p>
        </w:tc>
        <w:tc>
          <w:tcPr>
            <w:tcW w:w="1416" w:type="dxa"/>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靛蓝色</w:t>
            </w:r>
          </w:p>
        </w:tc>
        <w:tc>
          <w:tcPr>
            <w:tcW w:w="851" w:type="dxa"/>
            <w:tcBorders>
              <w:right w:val="single" w:sz="12" w:space="0" w:color="auto"/>
            </w:tcBorders>
            <w:vAlign w:val="center"/>
          </w:tcPr>
          <w:p w:rsidR="001D095A" w:rsidRPr="00CA13E2" w:rsidRDefault="001D095A" w:rsidP="00C03FBE">
            <w:pPr>
              <w:spacing w:line="400" w:lineRule="exact"/>
              <w:jc w:val="center"/>
              <w:rPr>
                <w:rFonts w:ascii="楷体_GB2312" w:eastAsia="楷体_GB2312" w:hAnsi="宋体" w:cs="宋体" w:hint="eastAsia"/>
                <w:bCs/>
                <w:sz w:val="28"/>
                <w:szCs w:val="28"/>
              </w:rPr>
            </w:pPr>
            <w:r w:rsidRPr="00CA13E2">
              <w:rPr>
                <w:rFonts w:ascii="楷体_GB2312" w:eastAsia="楷体_GB2312" w:hAnsi="宋体" w:cs="宋体" w:hint="eastAsia"/>
                <w:bCs/>
                <w:sz w:val="28"/>
                <w:szCs w:val="28"/>
              </w:rPr>
              <w:t>4</w:t>
            </w:r>
          </w:p>
        </w:tc>
        <w:tc>
          <w:tcPr>
            <w:tcW w:w="1417" w:type="dxa"/>
            <w:tcBorders>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c>
          <w:tcPr>
            <w:tcW w:w="1440" w:type="dxa"/>
            <w:tcBorders>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r>
      <w:tr w:rsidR="001D095A" w:rsidTr="001D095A">
        <w:tc>
          <w:tcPr>
            <w:tcW w:w="1086" w:type="dxa"/>
            <w:vMerge/>
            <w:tcBorders>
              <w:left w:val="single" w:sz="12" w:space="0" w:color="auto"/>
              <w:bottom w:val="single" w:sz="12" w:space="0" w:color="auto"/>
            </w:tcBorders>
            <w:vAlign w:val="center"/>
          </w:tcPr>
          <w:p w:rsidR="001D095A" w:rsidRDefault="001D095A">
            <w:pPr>
              <w:spacing w:line="400" w:lineRule="exact"/>
              <w:ind w:firstLineChars="200" w:firstLine="562"/>
              <w:jc w:val="center"/>
              <w:rPr>
                <w:rFonts w:ascii="宋体" w:eastAsia="宋体" w:hAnsi="宋体" w:cs="宋体"/>
                <w:b/>
                <w:bCs/>
                <w:color w:val="FF0000"/>
                <w:sz w:val="28"/>
                <w:szCs w:val="28"/>
              </w:rPr>
            </w:pPr>
          </w:p>
        </w:tc>
        <w:tc>
          <w:tcPr>
            <w:tcW w:w="2284" w:type="dxa"/>
            <w:tcBorders>
              <w:bottom w:val="single" w:sz="12" w:space="0" w:color="auto"/>
            </w:tcBorders>
            <w:vAlign w:val="center"/>
          </w:tcPr>
          <w:p w:rsidR="001D095A" w:rsidRDefault="001D095A">
            <w:pPr>
              <w:spacing w:line="400" w:lineRule="exact"/>
              <w:jc w:val="center"/>
              <w:rPr>
                <w:rFonts w:ascii="宋体" w:eastAsia="宋体" w:hAnsi="宋体" w:cs="宋体"/>
                <w:b/>
                <w:bCs/>
                <w:color w:val="FF0000"/>
                <w:sz w:val="28"/>
                <w:szCs w:val="28"/>
              </w:rPr>
            </w:pPr>
            <w:r w:rsidRPr="00CA13E2">
              <w:rPr>
                <w:rFonts w:ascii="楷体_GB2312" w:eastAsia="楷体_GB2312" w:hAnsi="宋体" w:cs="宋体" w:hint="eastAsia"/>
                <w:bCs/>
                <w:sz w:val="28"/>
                <w:szCs w:val="28"/>
              </w:rPr>
              <w:t>裤F3510112</w:t>
            </w:r>
          </w:p>
        </w:tc>
        <w:tc>
          <w:tcPr>
            <w:tcW w:w="1416" w:type="dxa"/>
            <w:tcBorders>
              <w:bottom w:val="single" w:sz="12" w:space="0" w:color="auto"/>
            </w:tcBorders>
            <w:vAlign w:val="center"/>
          </w:tcPr>
          <w:p w:rsidR="001D095A" w:rsidRDefault="001D095A">
            <w:pPr>
              <w:spacing w:line="400" w:lineRule="exact"/>
              <w:jc w:val="center"/>
              <w:rPr>
                <w:rFonts w:ascii="宋体" w:eastAsia="宋体" w:hAnsi="宋体" w:cs="宋体"/>
                <w:b/>
                <w:bCs/>
                <w:color w:val="FF0000"/>
                <w:sz w:val="28"/>
                <w:szCs w:val="28"/>
              </w:rPr>
            </w:pPr>
            <w:r w:rsidRPr="00CA13E2">
              <w:rPr>
                <w:rFonts w:ascii="楷体_GB2312" w:eastAsia="楷体_GB2312" w:hAnsi="宋体" w:cs="宋体" w:hint="eastAsia"/>
                <w:bCs/>
                <w:sz w:val="28"/>
                <w:szCs w:val="28"/>
              </w:rPr>
              <w:t>黑色</w:t>
            </w:r>
          </w:p>
        </w:tc>
        <w:tc>
          <w:tcPr>
            <w:tcW w:w="851" w:type="dxa"/>
            <w:tcBorders>
              <w:bottom w:val="single" w:sz="12" w:space="0" w:color="auto"/>
              <w:right w:val="single" w:sz="12" w:space="0" w:color="auto"/>
            </w:tcBorders>
            <w:vAlign w:val="center"/>
          </w:tcPr>
          <w:p w:rsidR="001D095A" w:rsidRDefault="001D095A">
            <w:pPr>
              <w:spacing w:line="400" w:lineRule="exact"/>
              <w:jc w:val="center"/>
              <w:rPr>
                <w:rFonts w:ascii="宋体" w:eastAsia="宋体" w:hAnsi="宋体" w:cs="宋体"/>
                <w:b/>
                <w:bCs/>
                <w:color w:val="FF0000"/>
                <w:sz w:val="28"/>
                <w:szCs w:val="28"/>
              </w:rPr>
            </w:pPr>
            <w:r w:rsidRPr="00CA13E2">
              <w:rPr>
                <w:rFonts w:ascii="楷体_GB2312" w:eastAsia="楷体_GB2312" w:hAnsi="宋体" w:cs="宋体" w:hint="eastAsia"/>
                <w:bCs/>
                <w:sz w:val="28"/>
                <w:szCs w:val="28"/>
              </w:rPr>
              <w:t>4</w:t>
            </w:r>
          </w:p>
        </w:tc>
        <w:tc>
          <w:tcPr>
            <w:tcW w:w="1417" w:type="dxa"/>
            <w:tcBorders>
              <w:bottom w:val="single" w:sz="12" w:space="0" w:color="auto"/>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c>
          <w:tcPr>
            <w:tcW w:w="1440" w:type="dxa"/>
            <w:tcBorders>
              <w:bottom w:val="single" w:sz="12" w:space="0" w:color="auto"/>
              <w:right w:val="single" w:sz="12" w:space="0" w:color="auto"/>
            </w:tcBorders>
            <w:vAlign w:val="center"/>
          </w:tcPr>
          <w:p w:rsidR="001D095A" w:rsidRPr="001D095A" w:rsidRDefault="001D095A" w:rsidP="001D095A">
            <w:pPr>
              <w:spacing w:line="400" w:lineRule="exact"/>
              <w:jc w:val="center"/>
              <w:rPr>
                <w:rFonts w:ascii="楷体_GB2312" w:eastAsia="楷体_GB2312" w:hAnsi="宋体" w:cs="宋体"/>
                <w:bCs/>
                <w:sz w:val="28"/>
                <w:szCs w:val="28"/>
              </w:rPr>
            </w:pPr>
          </w:p>
        </w:tc>
      </w:tr>
    </w:tbl>
    <w:p w:rsidR="001D095A" w:rsidRPr="001D095A" w:rsidRDefault="001D095A">
      <w:pPr>
        <w:spacing w:line="480" w:lineRule="auto"/>
        <w:ind w:right="74"/>
        <w:rPr>
          <w:rFonts w:ascii="方正仿宋_GBK" w:eastAsia="方正仿宋_GBK" w:hAnsi="宋体" w:hint="eastAsia"/>
          <w:b/>
          <w:spacing w:val="4"/>
          <w:sz w:val="28"/>
          <w:szCs w:val="28"/>
          <w:u w:val="single"/>
        </w:rPr>
      </w:pPr>
      <w:r>
        <w:rPr>
          <w:rFonts w:ascii="方正仿宋_GBK" w:eastAsia="方正仿宋_GBK" w:hAnsi="宋体" w:hint="eastAsia"/>
          <w:b/>
          <w:spacing w:val="4"/>
          <w:sz w:val="28"/>
          <w:szCs w:val="28"/>
        </w:rPr>
        <w:t>合计总报价：</w:t>
      </w:r>
      <w:r>
        <w:rPr>
          <w:rFonts w:ascii="方正仿宋_GBK" w:eastAsia="方正仿宋_GBK" w:hAnsi="宋体" w:hint="eastAsia"/>
          <w:b/>
          <w:spacing w:val="4"/>
          <w:sz w:val="28"/>
          <w:szCs w:val="28"/>
          <w:u w:val="single"/>
        </w:rPr>
        <w:t xml:space="preserve">                     </w:t>
      </w:r>
    </w:p>
    <w:p w:rsidR="00D679E4" w:rsidRPr="001D095A" w:rsidRDefault="00A2725F">
      <w:pPr>
        <w:spacing w:line="480" w:lineRule="auto"/>
        <w:ind w:right="74"/>
        <w:rPr>
          <w:rFonts w:ascii="方正仿宋_GBK" w:eastAsia="方正仿宋_GBK" w:hAnsi="宋体" w:hint="eastAsia"/>
          <w:b/>
          <w:spacing w:val="4"/>
          <w:sz w:val="28"/>
          <w:szCs w:val="28"/>
        </w:rPr>
      </w:pPr>
      <w:r w:rsidRPr="001D095A">
        <w:rPr>
          <w:rFonts w:ascii="方正仿宋_GBK" w:eastAsia="方正仿宋_GBK" w:hAnsi="宋体" w:hint="eastAsia"/>
          <w:b/>
          <w:spacing w:val="4"/>
          <w:sz w:val="28"/>
          <w:szCs w:val="28"/>
        </w:rPr>
        <w:t>注：</w:t>
      </w:r>
    </w:p>
    <w:p w:rsidR="00D679E4" w:rsidRPr="001D095A" w:rsidRDefault="00A2725F">
      <w:pPr>
        <w:spacing w:line="480" w:lineRule="auto"/>
        <w:ind w:right="74"/>
        <w:rPr>
          <w:rFonts w:ascii="方正仿宋_GBK" w:eastAsia="方正仿宋_GBK" w:hAnsi="宋体" w:hint="eastAsia"/>
          <w:b/>
          <w:spacing w:val="4"/>
          <w:sz w:val="28"/>
          <w:szCs w:val="28"/>
        </w:rPr>
      </w:pPr>
      <w:r w:rsidRPr="001D095A">
        <w:rPr>
          <w:rFonts w:ascii="方正仿宋_GBK" w:eastAsia="方正仿宋_GBK" w:hAnsi="宋体" w:hint="eastAsia"/>
          <w:b/>
          <w:spacing w:val="4"/>
          <w:sz w:val="28"/>
          <w:szCs w:val="28"/>
        </w:rPr>
        <w:t>1</w:t>
      </w:r>
      <w:r w:rsidRPr="001D095A">
        <w:rPr>
          <w:rFonts w:ascii="方正仿宋_GBK" w:eastAsia="方正仿宋_GBK" w:hAnsi="宋体" w:hint="eastAsia"/>
          <w:b/>
          <w:spacing w:val="4"/>
          <w:sz w:val="28"/>
          <w:szCs w:val="28"/>
        </w:rPr>
        <w:t>、以上数量为暂估数量，实际数量以完成数量为准</w:t>
      </w:r>
    </w:p>
    <w:p w:rsidR="00D679E4" w:rsidRPr="001D095A" w:rsidRDefault="00A2725F">
      <w:pPr>
        <w:spacing w:line="480" w:lineRule="auto"/>
        <w:ind w:right="74"/>
        <w:rPr>
          <w:rFonts w:ascii="方正仿宋_GBK" w:eastAsia="方正仿宋_GBK" w:hAnsi="宋体" w:hint="eastAsia"/>
          <w:b/>
          <w:spacing w:val="4"/>
          <w:sz w:val="28"/>
          <w:szCs w:val="28"/>
        </w:rPr>
      </w:pPr>
      <w:r w:rsidRPr="001D095A">
        <w:rPr>
          <w:rFonts w:ascii="方正仿宋_GBK" w:eastAsia="方正仿宋_GBK" w:hAnsi="宋体" w:hint="eastAsia"/>
          <w:b/>
          <w:spacing w:val="4"/>
          <w:sz w:val="28"/>
          <w:szCs w:val="28"/>
        </w:rPr>
        <w:t>2</w:t>
      </w:r>
      <w:r w:rsidRPr="001D095A">
        <w:rPr>
          <w:rFonts w:ascii="方正仿宋_GBK" w:eastAsia="方正仿宋_GBK" w:hAnsi="宋体" w:hint="eastAsia"/>
          <w:b/>
          <w:spacing w:val="4"/>
          <w:sz w:val="28"/>
          <w:szCs w:val="28"/>
        </w:rPr>
        <w:t>、项目报价包含本次项目的成本、利润、税金、市场材料价格风险费、原材料的涨价及政策性调整等风险费、售后服务等一切费用：即本项目采购的货物交付使用前的所有费用以及免费质保期内的服务费用等包含响应询价文件采购要求的所有费用。</w:t>
      </w:r>
    </w:p>
    <w:p w:rsidR="00D679E4" w:rsidRPr="001D095A" w:rsidRDefault="00A2725F">
      <w:pPr>
        <w:spacing w:line="480" w:lineRule="auto"/>
        <w:ind w:right="74"/>
        <w:rPr>
          <w:rFonts w:ascii="方正仿宋_GBK" w:eastAsia="方正仿宋_GBK" w:hint="eastAsia"/>
          <w:sz w:val="28"/>
          <w:szCs w:val="28"/>
        </w:rPr>
      </w:pPr>
      <w:r w:rsidRPr="001D095A">
        <w:rPr>
          <w:rFonts w:ascii="方正仿宋_GBK" w:eastAsia="方正仿宋_GBK" w:hAnsi="宋体" w:hint="eastAsia"/>
          <w:b/>
          <w:spacing w:val="4"/>
          <w:sz w:val="28"/>
          <w:szCs w:val="28"/>
        </w:rPr>
        <w:t>3</w:t>
      </w:r>
      <w:r w:rsidRPr="001D095A">
        <w:rPr>
          <w:rFonts w:ascii="方正仿宋_GBK" w:eastAsia="方正仿宋_GBK" w:hAnsi="宋体" w:hint="eastAsia"/>
          <w:b/>
          <w:spacing w:val="4"/>
          <w:sz w:val="28"/>
          <w:szCs w:val="28"/>
        </w:rPr>
        <w:t>、一次报定的报价为成交价</w:t>
      </w:r>
      <w:r w:rsidRPr="001D095A">
        <w:rPr>
          <w:rFonts w:ascii="方正仿宋_GBK" w:eastAsia="方正仿宋_GBK" w:hAnsi="宋体" w:hint="eastAsia"/>
          <w:b/>
          <w:spacing w:val="4"/>
          <w:sz w:val="28"/>
          <w:szCs w:val="28"/>
        </w:rPr>
        <w:t>,</w:t>
      </w:r>
      <w:r w:rsidRPr="001D095A">
        <w:rPr>
          <w:rFonts w:ascii="方正仿宋_GBK" w:eastAsia="方正仿宋_GBK" w:hAnsi="宋体" w:hint="eastAsia"/>
          <w:b/>
          <w:spacing w:val="4"/>
          <w:sz w:val="28"/>
          <w:szCs w:val="28"/>
        </w:rPr>
        <w:t>成交供应商的固定综合单价在合同实施期间不因市场变化因素而变动。</w:t>
      </w:r>
      <w:bookmarkStart w:id="0" w:name="_GoBack"/>
      <w:bookmarkEnd w:id="0"/>
    </w:p>
    <w:p w:rsidR="00D679E4" w:rsidRPr="001D095A" w:rsidRDefault="00A2725F">
      <w:pPr>
        <w:spacing w:line="480" w:lineRule="auto"/>
        <w:ind w:right="74"/>
        <w:rPr>
          <w:rFonts w:ascii="方正仿宋_GBK" w:eastAsia="方正仿宋_GBK" w:hAnsi="宋体" w:hint="eastAsia"/>
          <w:b/>
          <w:spacing w:val="4"/>
          <w:sz w:val="28"/>
          <w:szCs w:val="28"/>
          <w:u w:val="single"/>
        </w:rPr>
      </w:pPr>
      <w:r w:rsidRPr="001D095A">
        <w:rPr>
          <w:rFonts w:ascii="方正仿宋_GBK" w:eastAsia="方正仿宋_GBK" w:hAnsi="宋体" w:hint="eastAsia"/>
          <w:b/>
          <w:spacing w:val="4"/>
          <w:sz w:val="28"/>
          <w:szCs w:val="28"/>
        </w:rPr>
        <w:t>报价</w:t>
      </w:r>
      <w:r w:rsidRPr="001D095A">
        <w:rPr>
          <w:rFonts w:ascii="方正仿宋_GBK" w:eastAsia="方正仿宋_GBK" w:hAnsi="宋体" w:hint="eastAsia"/>
          <w:b/>
          <w:spacing w:val="4"/>
          <w:sz w:val="28"/>
          <w:szCs w:val="28"/>
        </w:rPr>
        <w:t>单位（盖章）：</w:t>
      </w:r>
    </w:p>
    <w:p w:rsidR="00D679E4" w:rsidRPr="001D095A" w:rsidRDefault="00A2725F">
      <w:pPr>
        <w:spacing w:line="480" w:lineRule="auto"/>
        <w:ind w:right="74"/>
        <w:rPr>
          <w:rFonts w:ascii="方正仿宋_GBK" w:eastAsia="方正仿宋_GBK" w:hAnsi="宋体" w:hint="eastAsia"/>
          <w:b/>
          <w:spacing w:val="4"/>
          <w:sz w:val="28"/>
          <w:szCs w:val="28"/>
          <w:u w:val="single"/>
        </w:rPr>
      </w:pPr>
      <w:r w:rsidRPr="001D095A">
        <w:rPr>
          <w:rFonts w:ascii="方正仿宋_GBK" w:eastAsia="方正仿宋_GBK" w:hAnsi="宋体" w:hint="eastAsia"/>
          <w:b/>
          <w:spacing w:val="4"/>
          <w:sz w:val="28"/>
          <w:szCs w:val="28"/>
        </w:rPr>
        <w:t>法定代表人或委托代理人（签字或盖章）：</w:t>
      </w:r>
    </w:p>
    <w:p w:rsidR="00D679E4" w:rsidRPr="001D095A" w:rsidRDefault="00A2725F">
      <w:pPr>
        <w:spacing w:line="480" w:lineRule="auto"/>
        <w:ind w:right="74"/>
        <w:rPr>
          <w:rFonts w:ascii="方正仿宋_GBK" w:eastAsia="方正仿宋_GBK" w:hAnsi="宋体" w:hint="eastAsia"/>
          <w:b/>
          <w:spacing w:val="4"/>
          <w:sz w:val="28"/>
          <w:szCs w:val="28"/>
          <w:u w:val="single"/>
        </w:rPr>
      </w:pPr>
      <w:r w:rsidRPr="001D095A">
        <w:rPr>
          <w:rFonts w:ascii="方正仿宋_GBK" w:eastAsia="方正仿宋_GBK" w:hAnsi="宋体" w:hint="eastAsia"/>
          <w:b/>
          <w:spacing w:val="4"/>
          <w:sz w:val="28"/>
          <w:szCs w:val="28"/>
        </w:rPr>
        <w:t>联系电话</w:t>
      </w:r>
      <w:r w:rsidRPr="001D095A">
        <w:rPr>
          <w:rFonts w:ascii="方正仿宋_GBK" w:eastAsia="方正仿宋_GBK" w:hAnsi="宋体" w:hint="eastAsia"/>
          <w:b/>
          <w:spacing w:val="4"/>
          <w:sz w:val="28"/>
          <w:szCs w:val="28"/>
        </w:rPr>
        <w:t>：</w:t>
      </w:r>
      <w:r w:rsidR="001D095A">
        <w:rPr>
          <w:rFonts w:ascii="方正仿宋_GBK" w:eastAsia="方正仿宋_GBK" w:hAnsi="宋体" w:hint="eastAsia"/>
          <w:b/>
          <w:spacing w:val="4"/>
          <w:sz w:val="28"/>
          <w:szCs w:val="28"/>
          <w:u w:val="single"/>
        </w:rPr>
        <w:t xml:space="preserve">                  </w:t>
      </w:r>
    </w:p>
    <w:p w:rsidR="00D679E4" w:rsidRPr="001D095A" w:rsidRDefault="00A2725F">
      <w:pPr>
        <w:spacing w:line="480" w:lineRule="auto"/>
        <w:ind w:right="74"/>
        <w:rPr>
          <w:rFonts w:ascii="方正仿宋_GBK" w:eastAsia="方正仿宋_GBK" w:hAnsi="宋体" w:hint="eastAsia"/>
          <w:b/>
          <w:sz w:val="28"/>
          <w:szCs w:val="28"/>
        </w:rPr>
      </w:pPr>
      <w:r w:rsidRPr="001D095A">
        <w:rPr>
          <w:rFonts w:ascii="方正仿宋_GBK" w:eastAsia="方正仿宋_GBK" w:hAnsi="宋体" w:hint="eastAsia"/>
          <w:b/>
          <w:spacing w:val="4"/>
          <w:sz w:val="28"/>
          <w:szCs w:val="28"/>
        </w:rPr>
        <w:t>日</w:t>
      </w:r>
      <w:r w:rsidRPr="001D095A">
        <w:rPr>
          <w:rFonts w:ascii="方正仿宋_GBK" w:eastAsia="方正仿宋_GBK" w:hAnsi="宋体" w:hint="eastAsia"/>
          <w:b/>
          <w:spacing w:val="4"/>
          <w:sz w:val="28"/>
          <w:szCs w:val="28"/>
        </w:rPr>
        <w:t xml:space="preserve">     </w:t>
      </w:r>
      <w:r w:rsidRPr="001D095A">
        <w:rPr>
          <w:rFonts w:ascii="方正仿宋_GBK" w:eastAsia="方正仿宋_GBK" w:hAnsi="宋体" w:hint="eastAsia"/>
          <w:b/>
          <w:spacing w:val="4"/>
          <w:sz w:val="28"/>
          <w:szCs w:val="28"/>
        </w:rPr>
        <w:t>期：</w:t>
      </w:r>
      <w:r w:rsidR="001D095A">
        <w:rPr>
          <w:rFonts w:ascii="方正仿宋_GBK" w:eastAsia="方正仿宋_GBK" w:hAnsi="宋体" w:hint="eastAsia"/>
          <w:b/>
          <w:spacing w:val="4"/>
          <w:sz w:val="28"/>
          <w:szCs w:val="28"/>
        </w:rPr>
        <w:t xml:space="preserve">          </w:t>
      </w:r>
      <w:r w:rsidRPr="001D095A">
        <w:rPr>
          <w:rFonts w:ascii="方正仿宋_GBK" w:eastAsia="方正仿宋_GBK" w:hAnsi="宋体" w:hint="eastAsia"/>
          <w:b/>
          <w:sz w:val="28"/>
          <w:szCs w:val="28"/>
        </w:rPr>
        <w:t>年</w:t>
      </w:r>
      <w:r w:rsidR="001D095A">
        <w:rPr>
          <w:rFonts w:ascii="方正仿宋_GBK" w:eastAsia="方正仿宋_GBK" w:hAnsi="宋体" w:hint="eastAsia"/>
          <w:b/>
          <w:sz w:val="28"/>
          <w:szCs w:val="28"/>
        </w:rPr>
        <w:t xml:space="preserve">    </w:t>
      </w:r>
      <w:r w:rsidRPr="001D095A">
        <w:rPr>
          <w:rFonts w:ascii="方正仿宋_GBK" w:eastAsia="方正仿宋_GBK" w:hAnsi="宋体" w:hint="eastAsia"/>
          <w:b/>
          <w:sz w:val="28"/>
          <w:szCs w:val="28"/>
        </w:rPr>
        <w:t>月</w:t>
      </w:r>
      <w:r w:rsidR="001D095A">
        <w:rPr>
          <w:rFonts w:ascii="方正仿宋_GBK" w:eastAsia="方正仿宋_GBK" w:hAnsi="宋体" w:hint="eastAsia"/>
          <w:b/>
          <w:sz w:val="28"/>
          <w:szCs w:val="28"/>
        </w:rPr>
        <w:t xml:space="preserve">    </w:t>
      </w:r>
      <w:r w:rsidRPr="001D095A">
        <w:rPr>
          <w:rFonts w:ascii="方正仿宋_GBK" w:eastAsia="方正仿宋_GBK" w:hAnsi="宋体" w:hint="eastAsia"/>
          <w:b/>
          <w:sz w:val="28"/>
          <w:szCs w:val="28"/>
        </w:rPr>
        <w:t>日</w:t>
      </w:r>
    </w:p>
    <w:p w:rsidR="00D679E4" w:rsidRPr="001D095A" w:rsidRDefault="00D679E4"/>
    <w:sectPr w:rsidR="00D679E4" w:rsidRPr="001D095A" w:rsidSect="00D679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5F" w:rsidRDefault="00A2725F" w:rsidP="001D095A">
      <w:r>
        <w:separator/>
      </w:r>
    </w:p>
  </w:endnote>
  <w:endnote w:type="continuationSeparator" w:id="1">
    <w:p w:rsidR="00A2725F" w:rsidRDefault="00A2725F" w:rsidP="001D0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A00002BF" w:usb1="79DF7CFA" w:usb2="00000016" w:usb3="00000000" w:csb0="001E019D"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5F" w:rsidRDefault="00A2725F" w:rsidP="001D095A">
      <w:r>
        <w:separator/>
      </w:r>
    </w:p>
  </w:footnote>
  <w:footnote w:type="continuationSeparator" w:id="1">
    <w:p w:rsidR="00A2725F" w:rsidRDefault="00A2725F" w:rsidP="001D0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1D4176"/>
    <w:rsid w:val="001D095A"/>
    <w:rsid w:val="00A2725F"/>
    <w:rsid w:val="00D679E4"/>
    <w:rsid w:val="11907034"/>
    <w:rsid w:val="122A260E"/>
    <w:rsid w:val="1C9874DB"/>
    <w:rsid w:val="25AA6028"/>
    <w:rsid w:val="35D70375"/>
    <w:rsid w:val="3BC7076B"/>
    <w:rsid w:val="481D4176"/>
    <w:rsid w:val="4C7B19B8"/>
    <w:rsid w:val="595D3A99"/>
    <w:rsid w:val="6D535020"/>
    <w:rsid w:val="783D3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679E4"/>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qFormat/>
    <w:rsid w:val="00D679E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679E4"/>
    <w:rPr>
      <w:rFonts w:ascii="宋体" w:hAnsi="Courier New" w:cs="Courier New"/>
      <w:szCs w:val="21"/>
    </w:rPr>
  </w:style>
  <w:style w:type="paragraph" w:styleId="a4">
    <w:name w:val="Normal (Web)"/>
    <w:basedOn w:val="a"/>
    <w:qFormat/>
    <w:rsid w:val="00D679E4"/>
    <w:pPr>
      <w:spacing w:beforeAutospacing="1" w:afterAutospacing="1"/>
      <w:jc w:val="left"/>
    </w:pPr>
    <w:rPr>
      <w:rFonts w:cs="Times New Roman"/>
      <w:kern w:val="0"/>
      <w:sz w:val="24"/>
    </w:rPr>
  </w:style>
  <w:style w:type="table" w:styleId="a5">
    <w:name w:val="Table Grid"/>
    <w:basedOn w:val="a1"/>
    <w:qFormat/>
    <w:rsid w:val="00D679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1D0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D095A"/>
    <w:rPr>
      <w:rFonts w:asciiTheme="minorHAnsi" w:eastAsiaTheme="minorEastAsia" w:hAnsiTheme="minorHAnsi" w:cstheme="minorBidi"/>
      <w:kern w:val="2"/>
      <w:sz w:val="18"/>
      <w:szCs w:val="18"/>
    </w:rPr>
  </w:style>
  <w:style w:type="paragraph" w:styleId="a7">
    <w:name w:val="footer"/>
    <w:basedOn w:val="a"/>
    <w:link w:val="Char0"/>
    <w:rsid w:val="001D095A"/>
    <w:pPr>
      <w:tabs>
        <w:tab w:val="center" w:pos="4153"/>
        <w:tab w:val="right" w:pos="8306"/>
      </w:tabs>
      <w:snapToGrid w:val="0"/>
      <w:jc w:val="left"/>
    </w:pPr>
    <w:rPr>
      <w:sz w:val="18"/>
      <w:szCs w:val="18"/>
    </w:rPr>
  </w:style>
  <w:style w:type="character" w:customStyle="1" w:styleId="Char0">
    <w:name w:val="页脚 Char"/>
    <w:basedOn w:val="a0"/>
    <w:link w:val="a7"/>
    <w:rsid w:val="001D095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绮罗生</dc:creator>
  <cp:lastModifiedBy>徐  锋</cp:lastModifiedBy>
  <cp:revision>2</cp:revision>
  <dcterms:created xsi:type="dcterms:W3CDTF">2019-11-25T02:22:00Z</dcterms:created>
  <dcterms:modified xsi:type="dcterms:W3CDTF">2020-10-12T00:22:00Z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