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700" w:lineRule="exact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pStyle w:val="2"/>
        <w:spacing w:before="0" w:beforeAutospacing="0" w:after="0" w:afterAutospacing="0" w:line="700" w:lineRule="exact"/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2018年度省体育产业发展专项资金申报项目情况汇总表</w:t>
      </w:r>
    </w:p>
    <w:tbl>
      <w:tblPr>
        <w:tblStyle w:val="4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675"/>
        <w:gridCol w:w="2645"/>
        <w:gridCol w:w="2755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申请资助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体育装备类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具有抑菌功效健身防护器具及瑜伽垫的研发和产业化项目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江苏力腾机械有限公司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体育装备类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年产30000台套智能健身器材及智能化制造生产线建设项目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南通尤力体育科技股份有限公司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体育装备类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新型电动悬空式篮球架设计与制造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江苏迈冠体育产业有限公司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体育装备类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便携式新型冲浪板提档升级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南通荣威娱乐用品有限公司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体育装备类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智能运动信息化带动便携式核心训练工具嵌入的研究和生产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南通瑞升运动休闲用品有限公司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体育产业基地类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南通铁人体育产业园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南通铁人运动用品有限公司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体育健身休闲服务类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慕山户外营地和多功能配套项目建设营地运营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南通安博力户外用品有限公司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体育健身休闲服务类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互联网+智能化社区健身中心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江苏启动健体育科技有限公司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体育健身休闲服务类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途居开沙岛露营地一期项目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途居开沙岛露营地管理南通有限公司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体育健身服务设施类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社会资本开发新建体育场地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南通创亿体育文化发展有限公司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奖励类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体育健身服务设施类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利用大型闲置厂房建设体育健身中心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海门飞扬休闲健身服务有限公司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奖励类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2730D"/>
    <w:rsid w:val="08C273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2018-04-18T09:01:00Z</dcterms:created>
  <dc:creator>不过是生活的屁</dc:creator>
  <cp:lastModifiedBy>不过是生活的屁</cp:lastModifiedBy>
  <dcterms:modified xsi:type="dcterms:W3CDTF">2018-04-18T09:02:03Z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